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CA6" w:rsidRPr="008C0574" w:rsidRDefault="00447CA6" w:rsidP="00F1551E">
      <w:pPr>
        <w:pStyle w:val="ListParagraph"/>
        <w:numPr>
          <w:ilvl w:val="0"/>
          <w:numId w:val="6"/>
        </w:numPr>
        <w:suppressAutoHyphens w:val="0"/>
        <w:spacing w:after="0"/>
        <w:jc w:val="both"/>
        <w:rPr>
          <w:rFonts w:ascii="Times New Roman" w:hAnsi="Times New Roman"/>
        </w:rPr>
      </w:pPr>
      <w:r w:rsidRPr="008C0574">
        <w:rPr>
          <w:rFonts w:ascii="Times New Roman" w:hAnsi="Times New Roman"/>
        </w:rPr>
        <w:t>Communication at the network layer is host-to-host (computer-to-computer); a computer somewhere in the world needs to communicate with another computer somewhere else in the world.</w:t>
      </w:r>
    </w:p>
    <w:p w:rsidR="00447CA6" w:rsidRPr="008C0574" w:rsidRDefault="00447CA6" w:rsidP="00F1551E">
      <w:pPr>
        <w:pStyle w:val="ListParagraph"/>
        <w:numPr>
          <w:ilvl w:val="0"/>
          <w:numId w:val="6"/>
        </w:numPr>
        <w:suppressAutoHyphens w:val="0"/>
        <w:spacing w:after="0"/>
        <w:jc w:val="both"/>
        <w:rPr>
          <w:rFonts w:ascii="Times New Roman" w:hAnsi="Times New Roman"/>
        </w:rPr>
      </w:pPr>
      <w:r w:rsidRPr="008C0574">
        <w:rPr>
          <w:rFonts w:ascii="Times New Roman" w:hAnsi="Times New Roman"/>
        </w:rPr>
        <w:t>Usually, computers communicate through the Internet. The packet transmitted by the sending computer may pass through several LANs or WANs before reaching the destination computer.</w:t>
      </w:r>
    </w:p>
    <w:p w:rsidR="00447CA6" w:rsidRPr="008C0574" w:rsidRDefault="00447CA6" w:rsidP="00F1551E">
      <w:pPr>
        <w:pStyle w:val="ListParagraph"/>
        <w:numPr>
          <w:ilvl w:val="0"/>
          <w:numId w:val="6"/>
        </w:numPr>
        <w:suppressAutoHyphens w:val="0"/>
        <w:spacing w:after="0"/>
        <w:jc w:val="both"/>
        <w:rPr>
          <w:rFonts w:ascii="Times New Roman" w:hAnsi="Times New Roman"/>
        </w:rPr>
      </w:pPr>
      <w:r w:rsidRPr="008C0574">
        <w:rPr>
          <w:rFonts w:ascii="Times New Roman" w:hAnsi="Times New Roman"/>
        </w:rPr>
        <w:t>The Internet addresses are 32 bits in length; this gives us a maximum of 2</w:t>
      </w:r>
      <w:r w:rsidRPr="008C0574">
        <w:rPr>
          <w:rFonts w:ascii="Times New Roman" w:hAnsi="Times New Roman"/>
          <w:vertAlign w:val="superscript"/>
        </w:rPr>
        <w:t>32</w:t>
      </w:r>
      <w:r w:rsidRPr="008C0574">
        <w:rPr>
          <w:rFonts w:ascii="Times New Roman" w:hAnsi="Times New Roman"/>
        </w:rPr>
        <w:t xml:space="preserve"> addresses. These addresses are referred to as IPv4 (IP version 4) addresses or simply IP addresses if there is no confusion.</w:t>
      </w:r>
    </w:p>
    <w:p w:rsidR="00447CA6" w:rsidRPr="008C0574" w:rsidRDefault="00447CA6" w:rsidP="00F1551E">
      <w:pPr>
        <w:pStyle w:val="ListParagraph"/>
        <w:numPr>
          <w:ilvl w:val="0"/>
          <w:numId w:val="6"/>
        </w:numPr>
        <w:suppressAutoHyphens w:val="0"/>
        <w:spacing w:after="0"/>
        <w:jc w:val="both"/>
        <w:rPr>
          <w:rFonts w:ascii="Times New Roman" w:hAnsi="Times New Roman"/>
        </w:rPr>
      </w:pPr>
      <w:r w:rsidRPr="008C0574">
        <w:rPr>
          <w:rFonts w:ascii="Times New Roman" w:hAnsi="Times New Roman"/>
        </w:rPr>
        <w:t>The need for more addresses, in addition to other concerns about the IP layer, motivated a new design of the IP layer called the new generation of IP or IPv6 (lP version 6). In this version, the Internet uses 128-bit addresses that give much greater flexibility in address allocation. These addresses are referred to as IPv6 (IP version 6) addresses.</w:t>
      </w:r>
    </w:p>
    <w:p w:rsidR="00447CA6" w:rsidRPr="008C0574" w:rsidRDefault="00447CA6" w:rsidP="00F1551E">
      <w:pPr>
        <w:pStyle w:val="ListParagraph"/>
        <w:suppressAutoHyphens w:val="0"/>
        <w:spacing w:after="0"/>
        <w:jc w:val="both"/>
        <w:rPr>
          <w:rFonts w:ascii="Times New Roman" w:hAnsi="Times New Roman"/>
        </w:rPr>
      </w:pPr>
    </w:p>
    <w:tbl>
      <w:tblPr>
        <w:tblW w:w="0" w:type="auto"/>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000"/>
      </w:tblPr>
      <w:tblGrid>
        <w:gridCol w:w="8666"/>
      </w:tblGrid>
      <w:tr w:rsidR="00447CA6" w:rsidRPr="008C0574" w:rsidTr="00074EC1">
        <w:trPr>
          <w:jc w:val="right"/>
        </w:trPr>
        <w:tc>
          <w:tcPr>
            <w:tcW w:w="8666" w:type="dxa"/>
            <w:tcBorders>
              <w:top w:val="single" w:sz="4" w:space="0" w:color="00000A"/>
              <w:left w:val="single" w:sz="4" w:space="0" w:color="00000A"/>
              <w:bottom w:val="single" w:sz="4" w:space="0" w:color="00000A"/>
              <w:right w:val="single" w:sz="4" w:space="0" w:color="00000A"/>
            </w:tcBorders>
            <w:shd w:val="clear" w:color="auto" w:fill="7F7F7F"/>
            <w:tcMar>
              <w:left w:w="103" w:type="dxa"/>
            </w:tcMar>
          </w:tcPr>
          <w:p w:rsidR="00447CA6" w:rsidRPr="008C0574" w:rsidRDefault="00447CA6" w:rsidP="00F1551E">
            <w:pPr>
              <w:suppressAutoHyphens w:val="0"/>
              <w:spacing w:line="276" w:lineRule="auto"/>
              <w:jc w:val="both"/>
              <w:rPr>
                <w:b/>
              </w:rPr>
            </w:pPr>
            <w:r w:rsidRPr="008C0574">
              <w:rPr>
                <w:b/>
                <w:sz w:val="22"/>
                <w:szCs w:val="22"/>
              </w:rPr>
              <w:t>IPv4 ADDRESSES</w:t>
            </w:r>
          </w:p>
        </w:tc>
      </w:tr>
    </w:tbl>
    <w:p w:rsidR="00447CA6" w:rsidRPr="008C0574" w:rsidRDefault="00447CA6" w:rsidP="00F1551E">
      <w:pPr>
        <w:suppressAutoHyphens w:val="0"/>
        <w:spacing w:line="276" w:lineRule="auto"/>
        <w:jc w:val="both"/>
        <w:rPr>
          <w:b/>
          <w:sz w:val="22"/>
          <w:szCs w:val="22"/>
        </w:rPr>
      </w:pPr>
    </w:p>
    <w:p w:rsidR="00447CA6" w:rsidRPr="008C0574" w:rsidRDefault="00447CA6" w:rsidP="00F1551E">
      <w:pPr>
        <w:pStyle w:val="ListParagraph"/>
        <w:numPr>
          <w:ilvl w:val="0"/>
          <w:numId w:val="7"/>
        </w:numPr>
        <w:suppressAutoHyphens w:val="0"/>
        <w:spacing w:after="0"/>
        <w:jc w:val="both"/>
        <w:rPr>
          <w:rFonts w:ascii="Times New Roman" w:hAnsi="Times New Roman"/>
        </w:rPr>
      </w:pPr>
      <w:r w:rsidRPr="008C0574">
        <w:rPr>
          <w:rFonts w:ascii="Times New Roman" w:hAnsi="Times New Roman"/>
        </w:rPr>
        <w:t xml:space="preserve">An </w:t>
      </w:r>
      <w:r w:rsidRPr="008C0574">
        <w:rPr>
          <w:rFonts w:ascii="Times New Roman" w:hAnsi="Times New Roman"/>
          <w:b/>
          <w:bCs/>
        </w:rPr>
        <w:t xml:space="preserve">IPv4 </w:t>
      </w:r>
      <w:r w:rsidRPr="008C0574">
        <w:rPr>
          <w:rFonts w:ascii="Times New Roman" w:hAnsi="Times New Roman"/>
        </w:rPr>
        <w:t>address is a 32-bit address that uniquely and universally defines the connection of a device (for example, a computer or a router) to the Internet.</w:t>
      </w:r>
    </w:p>
    <w:p w:rsidR="00447CA6" w:rsidRPr="008C0574" w:rsidRDefault="00447CA6" w:rsidP="00F1551E">
      <w:pPr>
        <w:pStyle w:val="ListParagraph"/>
        <w:numPr>
          <w:ilvl w:val="0"/>
          <w:numId w:val="7"/>
        </w:numPr>
        <w:suppressAutoHyphens w:val="0"/>
        <w:spacing w:after="0"/>
        <w:jc w:val="both"/>
        <w:rPr>
          <w:rFonts w:ascii="Times New Roman" w:hAnsi="Times New Roman"/>
        </w:rPr>
      </w:pPr>
      <w:r w:rsidRPr="008C0574">
        <w:rPr>
          <w:rFonts w:ascii="Times New Roman" w:hAnsi="Times New Roman"/>
        </w:rPr>
        <w:t>IPv4 addresses are unique. They are unique in the sense that each address defines one, and only one, connection to the Internet. Two devices on the Internet can never have the same address at the same time.</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b/>
          <w:bCs/>
          <w:sz w:val="22"/>
          <w:szCs w:val="22"/>
        </w:rPr>
      </w:pPr>
      <w:r w:rsidRPr="008C0574">
        <w:rPr>
          <w:b/>
          <w:bCs/>
          <w:sz w:val="22"/>
          <w:szCs w:val="22"/>
        </w:rPr>
        <w:t>Address Space</w:t>
      </w:r>
    </w:p>
    <w:p w:rsidR="00447CA6" w:rsidRPr="008C0574" w:rsidRDefault="00447CA6" w:rsidP="00F1551E">
      <w:pPr>
        <w:pStyle w:val="ListParagraph"/>
        <w:numPr>
          <w:ilvl w:val="0"/>
          <w:numId w:val="8"/>
        </w:numPr>
        <w:suppressAutoHyphens w:val="0"/>
        <w:spacing w:after="0"/>
        <w:jc w:val="both"/>
        <w:rPr>
          <w:rFonts w:ascii="Times New Roman" w:hAnsi="Times New Roman"/>
        </w:rPr>
      </w:pPr>
      <w:r w:rsidRPr="008C0574">
        <w:rPr>
          <w:rFonts w:ascii="Times New Roman" w:hAnsi="Times New Roman"/>
        </w:rPr>
        <w:t>A protocol such as IPv4 that defines addresses has an address space.</w:t>
      </w:r>
    </w:p>
    <w:p w:rsidR="00447CA6" w:rsidRPr="008C0574" w:rsidRDefault="00447CA6" w:rsidP="00F1551E">
      <w:pPr>
        <w:pStyle w:val="ListParagraph"/>
        <w:numPr>
          <w:ilvl w:val="0"/>
          <w:numId w:val="8"/>
        </w:numPr>
        <w:suppressAutoHyphens w:val="0"/>
        <w:spacing w:after="0"/>
        <w:jc w:val="both"/>
        <w:rPr>
          <w:rFonts w:ascii="Times New Roman" w:hAnsi="Times New Roman"/>
        </w:rPr>
      </w:pPr>
      <w:r w:rsidRPr="008C0574">
        <w:rPr>
          <w:rFonts w:ascii="Times New Roman" w:hAnsi="Times New Roman"/>
        </w:rPr>
        <w:t>An address space is the total number of addresses used by the protocol. If a protocol uses N bits to define an address, the address space is 2</w:t>
      </w:r>
      <w:r w:rsidRPr="008C0574">
        <w:rPr>
          <w:rFonts w:ascii="Times New Roman" w:hAnsi="Times New Roman"/>
          <w:vertAlign w:val="superscript"/>
        </w:rPr>
        <w:t>N</w:t>
      </w:r>
      <w:r w:rsidRPr="008C0574">
        <w:rPr>
          <w:rFonts w:ascii="Times New Roman" w:hAnsi="Times New Roman"/>
        </w:rPr>
        <w:t xml:space="preserve"> because each bit can have two different values (0 or 1) and N bits can have 2</w:t>
      </w:r>
      <w:r w:rsidRPr="008C0574">
        <w:rPr>
          <w:rFonts w:ascii="Times New Roman" w:hAnsi="Times New Roman"/>
          <w:vertAlign w:val="superscript"/>
        </w:rPr>
        <w:t>N</w:t>
      </w:r>
      <w:r w:rsidRPr="008C0574">
        <w:rPr>
          <w:rFonts w:ascii="Times New Roman" w:hAnsi="Times New Roman"/>
        </w:rPr>
        <w:t xml:space="preserve"> values.</w:t>
      </w:r>
    </w:p>
    <w:p w:rsidR="00447CA6" w:rsidRPr="008C0574" w:rsidRDefault="00447CA6" w:rsidP="00F1551E">
      <w:pPr>
        <w:pStyle w:val="ListParagraph"/>
        <w:numPr>
          <w:ilvl w:val="0"/>
          <w:numId w:val="8"/>
        </w:numPr>
        <w:suppressAutoHyphens w:val="0"/>
        <w:spacing w:after="0"/>
        <w:jc w:val="both"/>
        <w:rPr>
          <w:rFonts w:ascii="Times New Roman" w:hAnsi="Times New Roman"/>
        </w:rPr>
      </w:pPr>
      <w:r w:rsidRPr="008C0574">
        <w:rPr>
          <w:rFonts w:ascii="Times New Roman" w:hAnsi="Times New Roman"/>
        </w:rPr>
        <w:t>IPv4 uses 32-bit addresses, which means that the address space is 2</w:t>
      </w:r>
      <w:r w:rsidRPr="008C0574">
        <w:rPr>
          <w:rFonts w:ascii="Times New Roman" w:hAnsi="Times New Roman"/>
          <w:vertAlign w:val="superscript"/>
        </w:rPr>
        <w:t>32</w:t>
      </w:r>
      <w:r w:rsidRPr="008C0574">
        <w:rPr>
          <w:rFonts w:ascii="Times New Roman" w:hAnsi="Times New Roman"/>
        </w:rPr>
        <w:t xml:space="preserve"> or 4,294,967,296 (more than 4 billion). This means that, theoretically, if there were no restrictions, more than 4 billion devices could be connected to the Internet.</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b/>
          <w:sz w:val="22"/>
          <w:szCs w:val="22"/>
        </w:rPr>
      </w:pPr>
      <w:r w:rsidRPr="008C0574">
        <w:rPr>
          <w:b/>
          <w:sz w:val="22"/>
          <w:szCs w:val="22"/>
        </w:rPr>
        <w:t>Notations</w:t>
      </w:r>
    </w:p>
    <w:p w:rsidR="00447CA6" w:rsidRPr="008C0574" w:rsidRDefault="00447CA6" w:rsidP="00F1551E">
      <w:pPr>
        <w:suppressAutoHyphens w:val="0"/>
        <w:spacing w:line="276" w:lineRule="auto"/>
        <w:jc w:val="both"/>
        <w:rPr>
          <w:sz w:val="22"/>
          <w:szCs w:val="22"/>
        </w:rPr>
      </w:pPr>
      <w:r w:rsidRPr="008C0574">
        <w:rPr>
          <w:sz w:val="22"/>
          <w:szCs w:val="22"/>
        </w:rPr>
        <w:t>There are two prevalent notations to show an IPv4 address: binary notation and dotted decimal notation.</w:t>
      </w:r>
    </w:p>
    <w:p w:rsidR="00447CA6" w:rsidRPr="008C0574" w:rsidRDefault="00447CA6" w:rsidP="00F1551E">
      <w:pPr>
        <w:pStyle w:val="ListParagraph"/>
        <w:numPr>
          <w:ilvl w:val="0"/>
          <w:numId w:val="10"/>
        </w:numPr>
        <w:suppressAutoHyphens w:val="0"/>
        <w:spacing w:after="0"/>
        <w:jc w:val="both"/>
        <w:rPr>
          <w:rFonts w:ascii="Times New Roman" w:hAnsi="Times New Roman"/>
          <w:b/>
          <w:bCs/>
        </w:rPr>
      </w:pPr>
      <w:r w:rsidRPr="008C0574">
        <w:rPr>
          <w:rFonts w:ascii="Times New Roman" w:hAnsi="Times New Roman"/>
          <w:b/>
          <w:bCs/>
        </w:rPr>
        <w:t>Binary Notation</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In binary notation, the IPv4 address is displayed as 32 bits. Each octet is often referred to as a byte. So it is common to hear an IPv4 address referred to as a 32-bit address or a 4-byte address. The following is an example of an IPv4 address in binary notation:</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01110101 10010101 00011101 00000010</w:t>
      </w:r>
    </w:p>
    <w:p w:rsidR="00447CA6" w:rsidRPr="008C0574" w:rsidRDefault="00447CA6" w:rsidP="00F1551E">
      <w:pPr>
        <w:pStyle w:val="ListParagraph"/>
        <w:numPr>
          <w:ilvl w:val="0"/>
          <w:numId w:val="10"/>
        </w:numPr>
        <w:suppressAutoHyphens w:val="0"/>
        <w:spacing w:after="0"/>
        <w:jc w:val="both"/>
        <w:rPr>
          <w:rFonts w:ascii="Times New Roman" w:hAnsi="Times New Roman"/>
          <w:b/>
          <w:bCs/>
        </w:rPr>
      </w:pPr>
      <w:r w:rsidRPr="008C0574">
        <w:rPr>
          <w:rFonts w:ascii="Times New Roman" w:hAnsi="Times New Roman"/>
          <w:b/>
          <w:bCs/>
        </w:rPr>
        <w:t>Dotted-Decimal Notation</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To make the IPv4 address more compact and easier to read, Internet addresses are usually written in decimal form with a decimal point (dot) separating the bytes. The following is the dotted decimal notation of the above address: 117.149.29.2</w:t>
      </w:r>
    </w:p>
    <w:p w:rsidR="00447CA6" w:rsidRPr="008C0574" w:rsidRDefault="00447CA6" w:rsidP="00F1551E">
      <w:pPr>
        <w:suppressAutoHyphens w:val="0"/>
        <w:spacing w:after="160" w:line="276" w:lineRule="auto"/>
        <w:jc w:val="both"/>
        <w:rPr>
          <w:b/>
          <w:sz w:val="22"/>
          <w:szCs w:val="22"/>
        </w:rPr>
      </w:pPr>
    </w:p>
    <w:p w:rsidR="00447CA6" w:rsidRPr="008C0574" w:rsidRDefault="00447CA6" w:rsidP="00F1551E">
      <w:pPr>
        <w:pStyle w:val="ListParagraph"/>
        <w:pageBreakBefore/>
        <w:suppressAutoHyphens w:val="0"/>
        <w:spacing w:after="0"/>
        <w:jc w:val="both"/>
        <w:rPr>
          <w:rFonts w:ascii="Times New Roman" w:hAnsi="Times New Roman"/>
          <w:b/>
        </w:rPr>
      </w:pPr>
      <w:r w:rsidRPr="008C0574">
        <w:rPr>
          <w:rFonts w:ascii="Times New Roman" w:hAnsi="Times New Roman"/>
          <w:b/>
        </w:rPr>
        <w:lastRenderedPageBreak/>
        <w:t>Example:</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noProof/>
        </w:rPr>
        <w:drawing>
          <wp:inline distT="0" distB="0" distL="0" distR="0">
            <wp:extent cx="3629660" cy="77152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rcRect/>
                    <a:stretch>
                      <a:fillRect/>
                    </a:stretch>
                  </pic:blipFill>
                  <pic:spPr bwMode="auto">
                    <a:xfrm>
                      <a:off x="0" y="0"/>
                      <a:ext cx="3629660" cy="771525"/>
                    </a:xfrm>
                    <a:prstGeom prst="rect">
                      <a:avLst/>
                    </a:prstGeom>
                    <a:noFill/>
                    <a:ln w="9525">
                      <a:noFill/>
                      <a:miter lim="800000"/>
                      <a:headEnd/>
                      <a:tailEnd/>
                    </a:ln>
                  </pic:spPr>
                </pic:pic>
              </a:graphicData>
            </a:graphic>
          </wp:inline>
        </w:drawing>
      </w:r>
    </w:p>
    <w:p w:rsidR="00447CA6" w:rsidRPr="008C0574" w:rsidRDefault="00447CA6" w:rsidP="00F1551E">
      <w:pPr>
        <w:pStyle w:val="ListParagraph"/>
        <w:suppressAutoHyphens w:val="0"/>
        <w:spacing w:after="0"/>
        <w:jc w:val="both"/>
        <w:rPr>
          <w:rFonts w:ascii="Times New Roman" w:hAnsi="Times New Roman"/>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iCs/>
              </w:rPr>
            </w:pPr>
            <w:r w:rsidRPr="008C0574">
              <w:rPr>
                <w:b/>
                <w:iCs/>
                <w:sz w:val="22"/>
                <w:szCs w:val="22"/>
              </w:rPr>
              <w:t xml:space="preserve">Example 1: </w:t>
            </w:r>
          </w:p>
          <w:p w:rsidR="00447CA6" w:rsidRPr="008C0574" w:rsidRDefault="00447CA6" w:rsidP="00F1551E">
            <w:pPr>
              <w:suppressAutoHyphens w:val="0"/>
              <w:spacing w:line="276" w:lineRule="auto"/>
              <w:jc w:val="both"/>
            </w:pPr>
            <w:r w:rsidRPr="008C0574">
              <w:rPr>
                <w:sz w:val="22"/>
                <w:szCs w:val="22"/>
              </w:rPr>
              <w:t>Change the following IPv4 addresses from binary notation to dotted-decimal notation.</w:t>
            </w:r>
          </w:p>
          <w:p w:rsidR="00447CA6" w:rsidRPr="008C0574" w:rsidRDefault="00447CA6" w:rsidP="00F1551E">
            <w:pPr>
              <w:pStyle w:val="ListParagraph"/>
              <w:numPr>
                <w:ilvl w:val="0"/>
                <w:numId w:val="11"/>
              </w:numPr>
              <w:suppressAutoHyphens w:val="0"/>
              <w:spacing w:after="0"/>
              <w:jc w:val="both"/>
              <w:rPr>
                <w:rFonts w:ascii="Times New Roman" w:hAnsi="Times New Roman"/>
              </w:rPr>
            </w:pPr>
            <w:r w:rsidRPr="008C0574">
              <w:rPr>
                <w:rFonts w:ascii="Times New Roman" w:hAnsi="Times New Roman"/>
              </w:rPr>
              <w:t>10000001 00001011 00001011 11101111</w:t>
            </w:r>
          </w:p>
          <w:p w:rsidR="00447CA6" w:rsidRPr="008C0574" w:rsidRDefault="00447CA6" w:rsidP="00F1551E">
            <w:pPr>
              <w:pStyle w:val="ListParagraph"/>
              <w:numPr>
                <w:ilvl w:val="0"/>
                <w:numId w:val="11"/>
              </w:numPr>
              <w:suppressAutoHyphens w:val="0"/>
              <w:spacing w:after="0"/>
              <w:jc w:val="both"/>
              <w:rPr>
                <w:rFonts w:ascii="Times New Roman" w:hAnsi="Times New Roman"/>
              </w:rPr>
            </w:pPr>
            <w:r w:rsidRPr="008C0574">
              <w:rPr>
                <w:rFonts w:ascii="Times New Roman" w:hAnsi="Times New Roman"/>
              </w:rPr>
              <w:t>11000001 10000011 00011011 11111111</w:t>
            </w:r>
          </w:p>
          <w:p w:rsidR="00447CA6" w:rsidRPr="008C0574" w:rsidRDefault="00447CA6" w:rsidP="00F1551E">
            <w:pPr>
              <w:suppressAutoHyphens w:val="0"/>
              <w:spacing w:line="276" w:lineRule="auto"/>
              <w:jc w:val="both"/>
              <w:rPr>
                <w:b/>
              </w:rPr>
            </w:pPr>
            <w:r w:rsidRPr="008C0574">
              <w:rPr>
                <w:b/>
                <w:sz w:val="22"/>
                <w:szCs w:val="22"/>
              </w:rPr>
              <w:t xml:space="preserve">Solution: </w:t>
            </w:r>
          </w:p>
          <w:p w:rsidR="00447CA6" w:rsidRPr="008C0574" w:rsidRDefault="00447CA6" w:rsidP="00F1551E">
            <w:pPr>
              <w:suppressAutoHyphens w:val="0"/>
              <w:spacing w:line="276" w:lineRule="auto"/>
              <w:jc w:val="both"/>
            </w:pPr>
            <w:r w:rsidRPr="008C0574">
              <w:rPr>
                <w:sz w:val="22"/>
                <w:szCs w:val="22"/>
              </w:rPr>
              <w:t>We replace each group of 8 bits with its equivalent decimal number and add dots for separation.</w:t>
            </w:r>
          </w:p>
          <w:p w:rsidR="00447CA6" w:rsidRPr="008C0574" w:rsidRDefault="00447CA6" w:rsidP="00F1551E">
            <w:pPr>
              <w:pStyle w:val="ListParagraph"/>
              <w:numPr>
                <w:ilvl w:val="0"/>
                <w:numId w:val="12"/>
              </w:numPr>
              <w:suppressAutoHyphens w:val="0"/>
              <w:spacing w:after="0"/>
              <w:jc w:val="both"/>
              <w:rPr>
                <w:rFonts w:ascii="Times New Roman" w:hAnsi="Times New Roman"/>
              </w:rPr>
            </w:pPr>
            <w:r w:rsidRPr="008C0574">
              <w:rPr>
                <w:rFonts w:ascii="Times New Roman" w:hAnsi="Times New Roman"/>
              </w:rPr>
              <w:t>129.11.11.239</w:t>
            </w:r>
          </w:p>
          <w:p w:rsidR="00447CA6" w:rsidRPr="008C0574" w:rsidRDefault="00447CA6" w:rsidP="00F1551E">
            <w:pPr>
              <w:pStyle w:val="ListParagraph"/>
              <w:numPr>
                <w:ilvl w:val="0"/>
                <w:numId w:val="12"/>
              </w:numPr>
              <w:suppressAutoHyphens w:val="0"/>
              <w:spacing w:after="0"/>
              <w:jc w:val="both"/>
              <w:rPr>
                <w:rFonts w:ascii="Times New Roman" w:hAnsi="Times New Roman"/>
              </w:rPr>
            </w:pPr>
            <w:r w:rsidRPr="008C0574">
              <w:rPr>
                <w:rFonts w:ascii="Times New Roman" w:hAnsi="Times New Roman"/>
              </w:rPr>
              <w:t>193.131.27.255</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b/>
                <w:iCs/>
              </w:rPr>
            </w:pPr>
            <w:r w:rsidRPr="008C0574">
              <w:rPr>
                <w:b/>
                <w:iCs/>
                <w:sz w:val="22"/>
                <w:szCs w:val="22"/>
              </w:rPr>
              <w:t>Example 2:</w:t>
            </w:r>
          </w:p>
          <w:p w:rsidR="00447CA6" w:rsidRPr="008C0574" w:rsidRDefault="00447CA6" w:rsidP="00F1551E">
            <w:pPr>
              <w:suppressAutoHyphens w:val="0"/>
              <w:spacing w:line="276" w:lineRule="auto"/>
              <w:jc w:val="both"/>
            </w:pPr>
            <w:r w:rsidRPr="008C0574">
              <w:rPr>
                <w:sz w:val="22"/>
                <w:szCs w:val="22"/>
              </w:rPr>
              <w:t>Change the following IPv4 addresses from dotted-decimal notation to binary notation.</w:t>
            </w:r>
          </w:p>
          <w:p w:rsidR="00447CA6" w:rsidRPr="008C0574" w:rsidRDefault="00447CA6" w:rsidP="00F1551E">
            <w:pPr>
              <w:pStyle w:val="ListParagraph"/>
              <w:numPr>
                <w:ilvl w:val="0"/>
                <w:numId w:val="13"/>
              </w:numPr>
              <w:suppressAutoHyphens w:val="0"/>
              <w:spacing w:after="0"/>
              <w:jc w:val="both"/>
              <w:rPr>
                <w:rFonts w:ascii="Times New Roman" w:hAnsi="Times New Roman"/>
              </w:rPr>
            </w:pPr>
            <w:r w:rsidRPr="008C0574">
              <w:rPr>
                <w:rFonts w:ascii="Times New Roman" w:hAnsi="Times New Roman"/>
              </w:rPr>
              <w:t>111.56.45.78</w:t>
            </w:r>
          </w:p>
          <w:p w:rsidR="00447CA6" w:rsidRPr="008C0574" w:rsidRDefault="00447CA6" w:rsidP="00F1551E">
            <w:pPr>
              <w:pStyle w:val="ListParagraph"/>
              <w:numPr>
                <w:ilvl w:val="0"/>
                <w:numId w:val="13"/>
              </w:numPr>
              <w:suppressAutoHyphens w:val="0"/>
              <w:spacing w:after="0"/>
              <w:jc w:val="both"/>
              <w:rPr>
                <w:rFonts w:ascii="Times New Roman" w:hAnsi="Times New Roman"/>
              </w:rPr>
            </w:pPr>
            <w:r w:rsidRPr="008C0574">
              <w:rPr>
                <w:rFonts w:ascii="Times New Roman" w:hAnsi="Times New Roman"/>
              </w:rPr>
              <w:t>221.34.7.82</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suppressAutoHyphens w:val="0"/>
              <w:spacing w:line="276" w:lineRule="auto"/>
              <w:jc w:val="both"/>
            </w:pPr>
            <w:r w:rsidRPr="008C0574">
              <w:rPr>
                <w:sz w:val="22"/>
                <w:szCs w:val="22"/>
              </w:rPr>
              <w:t>We replace each decimal number with its binary equivalent.</w:t>
            </w:r>
          </w:p>
          <w:p w:rsidR="00447CA6" w:rsidRPr="008C0574" w:rsidRDefault="00447CA6" w:rsidP="00F1551E">
            <w:pPr>
              <w:pStyle w:val="ListParagraph"/>
              <w:numPr>
                <w:ilvl w:val="0"/>
                <w:numId w:val="14"/>
              </w:numPr>
              <w:suppressAutoHyphens w:val="0"/>
              <w:spacing w:after="0"/>
              <w:jc w:val="both"/>
              <w:rPr>
                <w:rFonts w:ascii="Times New Roman" w:hAnsi="Times New Roman"/>
              </w:rPr>
            </w:pPr>
            <w:r w:rsidRPr="008C0574">
              <w:rPr>
                <w:rFonts w:ascii="Times New Roman" w:hAnsi="Times New Roman"/>
              </w:rPr>
              <w:t>01101111 00111000 00101101 01001110</w:t>
            </w:r>
          </w:p>
          <w:p w:rsidR="00447CA6" w:rsidRPr="008C0574" w:rsidRDefault="00447CA6" w:rsidP="00F1551E">
            <w:pPr>
              <w:pStyle w:val="ListParagraph"/>
              <w:numPr>
                <w:ilvl w:val="0"/>
                <w:numId w:val="14"/>
              </w:numPr>
              <w:suppressAutoHyphens w:val="0"/>
              <w:spacing w:after="0"/>
              <w:jc w:val="both"/>
              <w:rPr>
                <w:rFonts w:ascii="Times New Roman" w:hAnsi="Times New Roman"/>
              </w:rPr>
            </w:pPr>
            <w:r w:rsidRPr="008C0574">
              <w:rPr>
                <w:rFonts w:ascii="Times New Roman" w:hAnsi="Times New Roman"/>
              </w:rPr>
              <w:t>11011101 00100010 00000111 01010010</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b/>
                <w:iCs/>
              </w:rPr>
            </w:pPr>
            <w:r w:rsidRPr="008C0574">
              <w:rPr>
                <w:b/>
                <w:iCs/>
                <w:sz w:val="22"/>
                <w:szCs w:val="22"/>
              </w:rPr>
              <w:t>Example 3:</w:t>
            </w:r>
          </w:p>
          <w:p w:rsidR="00447CA6" w:rsidRPr="008C0574" w:rsidRDefault="00447CA6" w:rsidP="00F1551E">
            <w:pPr>
              <w:suppressAutoHyphens w:val="0"/>
              <w:spacing w:line="276" w:lineRule="auto"/>
              <w:jc w:val="both"/>
            </w:pPr>
            <w:r w:rsidRPr="008C0574">
              <w:rPr>
                <w:sz w:val="22"/>
                <w:szCs w:val="22"/>
              </w:rPr>
              <w:t>Find the error, if any, in the following IPv4 addresses.</w:t>
            </w:r>
          </w:p>
          <w:p w:rsidR="00447CA6" w:rsidRPr="008C0574" w:rsidRDefault="00447CA6" w:rsidP="00F1551E">
            <w:pPr>
              <w:pStyle w:val="ListParagraph"/>
              <w:numPr>
                <w:ilvl w:val="0"/>
                <w:numId w:val="15"/>
              </w:numPr>
              <w:suppressAutoHyphens w:val="0"/>
              <w:spacing w:after="0"/>
              <w:jc w:val="both"/>
              <w:rPr>
                <w:rFonts w:ascii="Times New Roman" w:hAnsi="Times New Roman"/>
              </w:rPr>
            </w:pPr>
            <w:r w:rsidRPr="008C0574">
              <w:rPr>
                <w:rFonts w:ascii="Times New Roman" w:hAnsi="Times New Roman"/>
              </w:rPr>
              <w:t>111.56.045.78</w:t>
            </w:r>
          </w:p>
          <w:p w:rsidR="00447CA6" w:rsidRPr="008C0574" w:rsidRDefault="00447CA6" w:rsidP="00F1551E">
            <w:pPr>
              <w:pStyle w:val="ListParagraph"/>
              <w:numPr>
                <w:ilvl w:val="0"/>
                <w:numId w:val="15"/>
              </w:numPr>
              <w:suppressAutoHyphens w:val="0"/>
              <w:spacing w:after="0"/>
              <w:jc w:val="both"/>
              <w:rPr>
                <w:rFonts w:ascii="Times New Roman" w:hAnsi="Times New Roman"/>
              </w:rPr>
            </w:pPr>
            <w:r w:rsidRPr="008C0574">
              <w:rPr>
                <w:rFonts w:ascii="Times New Roman" w:hAnsi="Times New Roman"/>
              </w:rPr>
              <w:t>221.34.7.8.20</w:t>
            </w:r>
          </w:p>
          <w:p w:rsidR="00447CA6" w:rsidRPr="008C0574" w:rsidRDefault="00447CA6" w:rsidP="00F1551E">
            <w:pPr>
              <w:pStyle w:val="ListParagraph"/>
              <w:numPr>
                <w:ilvl w:val="0"/>
                <w:numId w:val="15"/>
              </w:numPr>
              <w:suppressAutoHyphens w:val="0"/>
              <w:spacing w:after="0"/>
              <w:jc w:val="both"/>
              <w:rPr>
                <w:rFonts w:ascii="Times New Roman" w:hAnsi="Times New Roman"/>
              </w:rPr>
            </w:pPr>
            <w:r w:rsidRPr="008C0574">
              <w:rPr>
                <w:rFonts w:ascii="Times New Roman" w:hAnsi="Times New Roman"/>
              </w:rPr>
              <w:t>75.45.301.14</w:t>
            </w:r>
          </w:p>
          <w:p w:rsidR="00447CA6" w:rsidRPr="008C0574" w:rsidRDefault="00447CA6" w:rsidP="00F1551E">
            <w:pPr>
              <w:pStyle w:val="ListParagraph"/>
              <w:numPr>
                <w:ilvl w:val="0"/>
                <w:numId w:val="15"/>
              </w:numPr>
              <w:suppressAutoHyphens w:val="0"/>
              <w:spacing w:after="0"/>
              <w:jc w:val="both"/>
              <w:rPr>
                <w:rFonts w:ascii="Times New Roman" w:hAnsi="Times New Roman"/>
              </w:rPr>
            </w:pPr>
            <w:r w:rsidRPr="008C0574">
              <w:rPr>
                <w:rFonts w:ascii="Times New Roman" w:hAnsi="Times New Roman"/>
              </w:rPr>
              <w:t>11100010.23.14.67</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pStyle w:val="ListParagraph"/>
              <w:numPr>
                <w:ilvl w:val="0"/>
                <w:numId w:val="16"/>
              </w:numPr>
              <w:suppressAutoHyphens w:val="0"/>
              <w:spacing w:after="0"/>
              <w:jc w:val="both"/>
              <w:rPr>
                <w:rFonts w:ascii="Times New Roman" w:hAnsi="Times New Roman"/>
              </w:rPr>
            </w:pPr>
            <w:r w:rsidRPr="008C0574">
              <w:rPr>
                <w:rFonts w:ascii="Times New Roman" w:hAnsi="Times New Roman"/>
              </w:rPr>
              <w:t>There must be no leading zero (045).</w:t>
            </w:r>
          </w:p>
          <w:p w:rsidR="00447CA6" w:rsidRPr="008C0574" w:rsidRDefault="00447CA6" w:rsidP="00F1551E">
            <w:pPr>
              <w:pStyle w:val="ListParagraph"/>
              <w:numPr>
                <w:ilvl w:val="0"/>
                <w:numId w:val="16"/>
              </w:numPr>
              <w:suppressAutoHyphens w:val="0"/>
              <w:spacing w:after="0"/>
              <w:jc w:val="both"/>
              <w:rPr>
                <w:rFonts w:ascii="Times New Roman" w:hAnsi="Times New Roman"/>
              </w:rPr>
            </w:pPr>
            <w:r w:rsidRPr="008C0574">
              <w:rPr>
                <w:rFonts w:ascii="Times New Roman" w:hAnsi="Times New Roman"/>
              </w:rPr>
              <w:t>There can be no more than four numbers in an IPv4 address.</w:t>
            </w:r>
          </w:p>
          <w:p w:rsidR="00447CA6" w:rsidRPr="008C0574" w:rsidRDefault="00447CA6" w:rsidP="00F1551E">
            <w:pPr>
              <w:pStyle w:val="ListParagraph"/>
              <w:numPr>
                <w:ilvl w:val="0"/>
                <w:numId w:val="16"/>
              </w:numPr>
              <w:suppressAutoHyphens w:val="0"/>
              <w:spacing w:after="0"/>
              <w:jc w:val="both"/>
              <w:rPr>
                <w:rFonts w:ascii="Times New Roman" w:hAnsi="Times New Roman"/>
              </w:rPr>
            </w:pPr>
            <w:r w:rsidRPr="008C0574">
              <w:rPr>
                <w:rFonts w:ascii="Times New Roman" w:hAnsi="Times New Roman"/>
              </w:rPr>
              <w:t>Each number needs to be less than or equal to 255 (301 is outside this range).</w:t>
            </w:r>
          </w:p>
          <w:p w:rsidR="00447CA6" w:rsidRPr="008C0574" w:rsidRDefault="00447CA6" w:rsidP="00F1551E">
            <w:pPr>
              <w:pStyle w:val="ListParagraph"/>
              <w:numPr>
                <w:ilvl w:val="0"/>
                <w:numId w:val="16"/>
              </w:numPr>
              <w:suppressAutoHyphens w:val="0"/>
              <w:spacing w:after="0"/>
              <w:jc w:val="both"/>
              <w:rPr>
                <w:rFonts w:ascii="Times New Roman" w:hAnsi="Times New Roman"/>
              </w:rPr>
            </w:pPr>
            <w:r w:rsidRPr="008C0574">
              <w:rPr>
                <w:rFonts w:ascii="Times New Roman" w:hAnsi="Times New Roman"/>
              </w:rPr>
              <w:t>d. A mixture of binary notation and dotted-decimal notation is not allowed.</w:t>
            </w:r>
          </w:p>
        </w:tc>
      </w:tr>
    </w:tbl>
    <w:p w:rsidR="00447CA6" w:rsidRPr="008C0574" w:rsidRDefault="00447CA6" w:rsidP="00F1551E">
      <w:pPr>
        <w:suppressAutoHyphens w:val="0"/>
        <w:spacing w:line="276" w:lineRule="auto"/>
        <w:jc w:val="both"/>
        <w:rPr>
          <w:sz w:val="22"/>
          <w:szCs w:val="22"/>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CCCCCC"/>
            <w:tcMar>
              <w:left w:w="103" w:type="dxa"/>
            </w:tcMar>
          </w:tcPr>
          <w:p w:rsidR="00447CA6" w:rsidRPr="008C0574" w:rsidRDefault="00447CA6" w:rsidP="00F1551E">
            <w:pPr>
              <w:suppressAutoHyphens w:val="0"/>
              <w:spacing w:line="276" w:lineRule="auto"/>
              <w:jc w:val="both"/>
              <w:rPr>
                <w:b/>
              </w:rPr>
            </w:pPr>
            <w:r w:rsidRPr="008C0574">
              <w:rPr>
                <w:b/>
                <w:sz w:val="22"/>
                <w:szCs w:val="22"/>
              </w:rPr>
              <w:t>CLASSFULL ADDRESSING</w:t>
            </w:r>
          </w:p>
        </w:tc>
      </w:tr>
    </w:tbl>
    <w:p w:rsidR="00447CA6" w:rsidRPr="008C0574" w:rsidRDefault="00447CA6" w:rsidP="00F1551E">
      <w:pPr>
        <w:suppressAutoHyphens w:val="0"/>
        <w:spacing w:line="276" w:lineRule="auto"/>
        <w:jc w:val="both"/>
        <w:rPr>
          <w:b/>
          <w:sz w:val="22"/>
          <w:szCs w:val="22"/>
        </w:rPr>
      </w:pPr>
    </w:p>
    <w:p w:rsidR="00447CA6" w:rsidRPr="008C0574" w:rsidRDefault="00447CA6" w:rsidP="00F1551E">
      <w:pPr>
        <w:pStyle w:val="ListParagraph"/>
        <w:numPr>
          <w:ilvl w:val="0"/>
          <w:numId w:val="10"/>
        </w:numPr>
        <w:suppressAutoHyphens w:val="0"/>
        <w:spacing w:after="0"/>
        <w:jc w:val="both"/>
        <w:rPr>
          <w:rFonts w:ascii="Times New Roman" w:hAnsi="Times New Roman"/>
        </w:rPr>
      </w:pPr>
      <w:r w:rsidRPr="008C0574">
        <w:rPr>
          <w:rFonts w:ascii="Times New Roman" w:hAnsi="Times New Roman"/>
        </w:rPr>
        <w:t>IPv4 addressing, at its inception, used the concept of classes. This architecture is called classful addressing.</w:t>
      </w:r>
    </w:p>
    <w:p w:rsidR="00447CA6" w:rsidRPr="008C0574" w:rsidRDefault="00447CA6" w:rsidP="00F1551E">
      <w:pPr>
        <w:pStyle w:val="ListParagraph"/>
        <w:numPr>
          <w:ilvl w:val="0"/>
          <w:numId w:val="10"/>
        </w:numPr>
        <w:suppressAutoHyphens w:val="0"/>
        <w:spacing w:after="0"/>
        <w:jc w:val="both"/>
        <w:rPr>
          <w:rFonts w:ascii="Times New Roman" w:hAnsi="Times New Roman"/>
        </w:rPr>
      </w:pPr>
      <w:r w:rsidRPr="008C0574">
        <w:rPr>
          <w:rFonts w:ascii="Times New Roman" w:hAnsi="Times New Roman"/>
        </w:rPr>
        <w:t>In classful addressing, the address space is divided into five classes: A, B, C, D, and E. Each class occupies some part of the address space.</w:t>
      </w:r>
    </w:p>
    <w:p w:rsidR="00447CA6" w:rsidRPr="008C0574" w:rsidRDefault="00447CA6" w:rsidP="00F1551E">
      <w:pPr>
        <w:pStyle w:val="ListParagraph"/>
        <w:numPr>
          <w:ilvl w:val="0"/>
          <w:numId w:val="10"/>
        </w:numPr>
        <w:suppressAutoHyphens w:val="0"/>
        <w:spacing w:after="0"/>
        <w:jc w:val="both"/>
        <w:rPr>
          <w:rFonts w:ascii="Times New Roman" w:hAnsi="Times New Roman"/>
        </w:rPr>
      </w:pPr>
      <w:r w:rsidRPr="008C0574">
        <w:rPr>
          <w:rFonts w:ascii="Times New Roman" w:hAnsi="Times New Roman"/>
        </w:rPr>
        <w:t>If the address is given in binary notation, the first few bits can immediately tell us the class of the address. If the address is given in decimal-dotted notation, the first byte defines the class.</w:t>
      </w:r>
    </w:p>
    <w:p w:rsidR="00447CA6" w:rsidRPr="008C0574" w:rsidRDefault="00447CA6" w:rsidP="00F1551E">
      <w:pPr>
        <w:suppressAutoHyphens w:val="0"/>
        <w:spacing w:line="276" w:lineRule="auto"/>
        <w:jc w:val="both"/>
        <w:rPr>
          <w:sz w:val="22"/>
          <w:szCs w:val="22"/>
        </w:rPr>
      </w:pPr>
      <w:r w:rsidRPr="008C0574">
        <w:rPr>
          <w:noProof/>
          <w:sz w:val="22"/>
          <w:szCs w:val="22"/>
        </w:rPr>
        <w:lastRenderedPageBreak/>
        <w:drawing>
          <wp:inline distT="0" distB="0" distL="0" distR="0">
            <wp:extent cx="5502910" cy="191262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rcRect/>
                    <a:stretch>
                      <a:fillRect/>
                    </a:stretch>
                  </pic:blipFill>
                  <pic:spPr bwMode="auto">
                    <a:xfrm>
                      <a:off x="0" y="0"/>
                      <a:ext cx="5502910" cy="1912620"/>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iCs/>
              </w:rPr>
            </w:pPr>
            <w:r w:rsidRPr="008C0574">
              <w:rPr>
                <w:b/>
                <w:iCs/>
                <w:sz w:val="22"/>
                <w:szCs w:val="22"/>
              </w:rPr>
              <w:t>Example 4:</w:t>
            </w:r>
          </w:p>
          <w:p w:rsidR="00447CA6" w:rsidRPr="008C0574" w:rsidRDefault="00447CA6" w:rsidP="00F1551E">
            <w:pPr>
              <w:suppressAutoHyphens w:val="0"/>
              <w:spacing w:line="276" w:lineRule="auto"/>
              <w:jc w:val="both"/>
            </w:pPr>
            <w:r w:rsidRPr="008C0574">
              <w:rPr>
                <w:sz w:val="22"/>
                <w:szCs w:val="22"/>
              </w:rPr>
              <w:t>Find the class of each address.</w:t>
            </w:r>
          </w:p>
          <w:p w:rsidR="00447CA6" w:rsidRPr="008C0574" w:rsidRDefault="00447CA6" w:rsidP="00F1551E">
            <w:pPr>
              <w:pStyle w:val="ListParagraph"/>
              <w:numPr>
                <w:ilvl w:val="0"/>
                <w:numId w:val="17"/>
              </w:numPr>
              <w:suppressAutoHyphens w:val="0"/>
              <w:spacing w:after="0"/>
              <w:jc w:val="both"/>
              <w:rPr>
                <w:rFonts w:ascii="Times New Roman" w:hAnsi="Times New Roman"/>
              </w:rPr>
            </w:pPr>
            <w:r w:rsidRPr="008C0574">
              <w:rPr>
                <w:rFonts w:ascii="Times New Roman" w:hAnsi="Times New Roman"/>
              </w:rPr>
              <w:t>00000001 00001011 00001011 11101111</w:t>
            </w:r>
          </w:p>
          <w:p w:rsidR="00447CA6" w:rsidRPr="008C0574" w:rsidRDefault="00447CA6" w:rsidP="00F1551E">
            <w:pPr>
              <w:pStyle w:val="ListParagraph"/>
              <w:numPr>
                <w:ilvl w:val="0"/>
                <w:numId w:val="17"/>
              </w:numPr>
              <w:suppressAutoHyphens w:val="0"/>
              <w:spacing w:after="0"/>
              <w:jc w:val="both"/>
              <w:rPr>
                <w:rFonts w:ascii="Times New Roman" w:hAnsi="Times New Roman"/>
              </w:rPr>
            </w:pPr>
            <w:r w:rsidRPr="008C0574">
              <w:rPr>
                <w:rFonts w:ascii="Times New Roman" w:hAnsi="Times New Roman"/>
              </w:rPr>
              <w:t>11000001 10000011 00011011 11111111</w:t>
            </w:r>
          </w:p>
          <w:p w:rsidR="00447CA6" w:rsidRPr="008C0574" w:rsidRDefault="00447CA6" w:rsidP="00F1551E">
            <w:pPr>
              <w:pStyle w:val="ListParagraph"/>
              <w:numPr>
                <w:ilvl w:val="0"/>
                <w:numId w:val="17"/>
              </w:numPr>
              <w:suppressAutoHyphens w:val="0"/>
              <w:spacing w:after="0"/>
              <w:jc w:val="both"/>
              <w:rPr>
                <w:rFonts w:ascii="Times New Roman" w:hAnsi="Times New Roman"/>
              </w:rPr>
            </w:pPr>
            <w:r w:rsidRPr="008C0574">
              <w:rPr>
                <w:rFonts w:ascii="Times New Roman" w:hAnsi="Times New Roman"/>
              </w:rPr>
              <w:t>14.23.120.8</w:t>
            </w:r>
          </w:p>
          <w:p w:rsidR="00447CA6" w:rsidRPr="008C0574" w:rsidRDefault="00447CA6" w:rsidP="00F1551E">
            <w:pPr>
              <w:pStyle w:val="ListParagraph"/>
              <w:numPr>
                <w:ilvl w:val="0"/>
                <w:numId w:val="17"/>
              </w:numPr>
              <w:suppressAutoHyphens w:val="0"/>
              <w:spacing w:after="0"/>
              <w:jc w:val="both"/>
              <w:rPr>
                <w:rFonts w:ascii="Times New Roman" w:hAnsi="Times New Roman"/>
              </w:rPr>
            </w:pPr>
            <w:r w:rsidRPr="008C0574">
              <w:rPr>
                <w:rFonts w:ascii="Times New Roman" w:hAnsi="Times New Roman"/>
              </w:rPr>
              <w:t>252.5.15.111</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pStyle w:val="ListParagraph"/>
              <w:numPr>
                <w:ilvl w:val="0"/>
                <w:numId w:val="18"/>
              </w:numPr>
              <w:suppressAutoHyphens w:val="0"/>
              <w:spacing w:after="0"/>
              <w:jc w:val="both"/>
              <w:rPr>
                <w:rFonts w:ascii="Times New Roman" w:hAnsi="Times New Roman"/>
              </w:rPr>
            </w:pPr>
            <w:r w:rsidRPr="008C0574">
              <w:rPr>
                <w:rFonts w:ascii="Times New Roman" w:hAnsi="Times New Roman"/>
              </w:rPr>
              <w:t>The first bit is 0. This is a class A address.</w:t>
            </w:r>
          </w:p>
          <w:p w:rsidR="00447CA6" w:rsidRPr="008C0574" w:rsidRDefault="00447CA6" w:rsidP="00F1551E">
            <w:pPr>
              <w:pStyle w:val="ListParagraph"/>
              <w:numPr>
                <w:ilvl w:val="0"/>
                <w:numId w:val="18"/>
              </w:numPr>
              <w:suppressAutoHyphens w:val="0"/>
              <w:spacing w:after="0"/>
              <w:jc w:val="both"/>
              <w:rPr>
                <w:rFonts w:ascii="Times New Roman" w:hAnsi="Times New Roman"/>
              </w:rPr>
            </w:pPr>
            <w:r w:rsidRPr="008C0574">
              <w:rPr>
                <w:rFonts w:ascii="Times New Roman" w:hAnsi="Times New Roman"/>
              </w:rPr>
              <w:t>The first 2 bits are 1; the third bit is 0. This is a class C address.</w:t>
            </w:r>
          </w:p>
          <w:p w:rsidR="00447CA6" w:rsidRPr="008C0574" w:rsidRDefault="00447CA6" w:rsidP="00F1551E">
            <w:pPr>
              <w:pStyle w:val="ListParagraph"/>
              <w:numPr>
                <w:ilvl w:val="0"/>
                <w:numId w:val="18"/>
              </w:numPr>
              <w:suppressAutoHyphens w:val="0"/>
              <w:spacing w:after="0"/>
              <w:jc w:val="both"/>
              <w:rPr>
                <w:rFonts w:ascii="Times New Roman" w:hAnsi="Times New Roman"/>
              </w:rPr>
            </w:pPr>
            <w:r w:rsidRPr="008C0574">
              <w:rPr>
                <w:rFonts w:ascii="Times New Roman" w:hAnsi="Times New Roman"/>
              </w:rPr>
              <w:t>The first byte is 14 (between 0 and 127); the class is A.</w:t>
            </w:r>
          </w:p>
          <w:p w:rsidR="00447CA6" w:rsidRPr="008C0574" w:rsidRDefault="00447CA6" w:rsidP="00F1551E">
            <w:pPr>
              <w:pStyle w:val="ListParagraph"/>
              <w:numPr>
                <w:ilvl w:val="0"/>
                <w:numId w:val="18"/>
              </w:numPr>
              <w:suppressAutoHyphens w:val="0"/>
              <w:spacing w:after="0"/>
              <w:jc w:val="both"/>
              <w:rPr>
                <w:rFonts w:ascii="Times New Roman" w:hAnsi="Times New Roman"/>
              </w:rPr>
            </w:pPr>
            <w:r w:rsidRPr="008C0574">
              <w:rPr>
                <w:rFonts w:ascii="Times New Roman" w:hAnsi="Times New Roman"/>
              </w:rPr>
              <w:t>The first byte is 252 (between 240 and 255); the class is E.</w:t>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Classes and Blocks</w:t>
      </w:r>
    </w:p>
    <w:p w:rsidR="00447CA6" w:rsidRPr="008C0574" w:rsidRDefault="00447CA6" w:rsidP="00F1551E">
      <w:pPr>
        <w:suppressAutoHyphens w:val="0"/>
        <w:spacing w:line="276" w:lineRule="auto"/>
        <w:jc w:val="both"/>
        <w:rPr>
          <w:sz w:val="22"/>
          <w:szCs w:val="22"/>
        </w:rPr>
      </w:pPr>
      <w:r w:rsidRPr="008C0574">
        <w:rPr>
          <w:sz w:val="22"/>
          <w:szCs w:val="22"/>
        </w:rPr>
        <w:t>One problem with classful addressing is that each class is divided into a fixed number of blocks with each block having a fixed size as shown in Table.</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1005" cy="145732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9"/>
                    <a:srcRect/>
                    <a:stretch>
                      <a:fillRect/>
                    </a:stretch>
                  </pic:blipFill>
                  <pic:spPr bwMode="auto">
                    <a:xfrm>
                      <a:off x="0" y="0"/>
                      <a:ext cx="5501005" cy="145732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 xml:space="preserve">We can see the flaw in this design. </w:t>
      </w:r>
    </w:p>
    <w:p w:rsidR="00447CA6" w:rsidRPr="008C0574" w:rsidRDefault="00447CA6" w:rsidP="00F1551E">
      <w:pPr>
        <w:pStyle w:val="ListParagraph"/>
        <w:numPr>
          <w:ilvl w:val="0"/>
          <w:numId w:val="19"/>
        </w:numPr>
        <w:suppressAutoHyphens w:val="0"/>
        <w:spacing w:after="0"/>
        <w:jc w:val="both"/>
        <w:rPr>
          <w:rFonts w:ascii="Times New Roman" w:hAnsi="Times New Roman"/>
        </w:rPr>
      </w:pPr>
      <w:r w:rsidRPr="008C0574">
        <w:rPr>
          <w:rFonts w:ascii="Times New Roman" w:hAnsi="Times New Roman"/>
        </w:rPr>
        <w:t xml:space="preserve">A block in class A address is too large for almost any organization. This means most of the addresses in class A were wasted and were not used. </w:t>
      </w:r>
    </w:p>
    <w:p w:rsidR="00447CA6" w:rsidRPr="008C0574" w:rsidRDefault="00447CA6" w:rsidP="00F1551E">
      <w:pPr>
        <w:pStyle w:val="ListParagraph"/>
        <w:numPr>
          <w:ilvl w:val="0"/>
          <w:numId w:val="19"/>
        </w:numPr>
        <w:suppressAutoHyphens w:val="0"/>
        <w:spacing w:after="0"/>
        <w:jc w:val="both"/>
        <w:rPr>
          <w:rFonts w:ascii="Times New Roman" w:hAnsi="Times New Roman"/>
        </w:rPr>
      </w:pPr>
      <w:r w:rsidRPr="008C0574">
        <w:rPr>
          <w:rFonts w:ascii="Times New Roman" w:hAnsi="Times New Roman"/>
        </w:rPr>
        <w:t xml:space="preserve">A block in class B is also very large, probably too large for many of the organizations that received a class B block. </w:t>
      </w:r>
    </w:p>
    <w:p w:rsidR="00447CA6" w:rsidRPr="008C0574" w:rsidRDefault="00447CA6" w:rsidP="00F1551E">
      <w:pPr>
        <w:pStyle w:val="ListParagraph"/>
        <w:numPr>
          <w:ilvl w:val="0"/>
          <w:numId w:val="19"/>
        </w:numPr>
        <w:suppressAutoHyphens w:val="0"/>
        <w:spacing w:after="0"/>
        <w:jc w:val="both"/>
        <w:rPr>
          <w:rFonts w:ascii="Times New Roman" w:hAnsi="Times New Roman"/>
        </w:rPr>
      </w:pPr>
      <w:r w:rsidRPr="008C0574">
        <w:rPr>
          <w:rFonts w:ascii="Times New Roman" w:hAnsi="Times New Roman"/>
        </w:rPr>
        <w:t xml:space="preserve">A block in class C is probably too small for many organizations. </w:t>
      </w:r>
    </w:p>
    <w:p w:rsidR="00447CA6" w:rsidRPr="008C0574" w:rsidRDefault="00447CA6" w:rsidP="00F1551E">
      <w:pPr>
        <w:pStyle w:val="ListParagraph"/>
        <w:numPr>
          <w:ilvl w:val="0"/>
          <w:numId w:val="19"/>
        </w:numPr>
        <w:suppressAutoHyphens w:val="0"/>
        <w:spacing w:after="0"/>
        <w:jc w:val="both"/>
        <w:rPr>
          <w:rFonts w:ascii="Times New Roman" w:hAnsi="Times New Roman"/>
        </w:rPr>
      </w:pPr>
      <w:r w:rsidRPr="008C0574">
        <w:rPr>
          <w:rFonts w:ascii="Times New Roman" w:hAnsi="Times New Roman"/>
        </w:rPr>
        <w:t xml:space="preserve">Class D addresses were designed for multicasting as we will see in a later chapter. Each address in this class is used to define one group of hosts on the Internet. The Internet authorities wrongly predicted a need for 268,435,456 groups. This never happened and many addresses were wasted here too. </w:t>
      </w:r>
    </w:p>
    <w:p w:rsidR="00447CA6" w:rsidRPr="008C0574" w:rsidRDefault="00447CA6" w:rsidP="00F1551E">
      <w:pPr>
        <w:pStyle w:val="ListParagraph"/>
        <w:numPr>
          <w:ilvl w:val="0"/>
          <w:numId w:val="19"/>
        </w:numPr>
        <w:suppressAutoHyphens w:val="0"/>
        <w:spacing w:after="0"/>
        <w:jc w:val="both"/>
        <w:rPr>
          <w:rFonts w:ascii="Times New Roman" w:hAnsi="Times New Roman"/>
        </w:rPr>
      </w:pPr>
      <w:r w:rsidRPr="008C0574">
        <w:rPr>
          <w:rFonts w:ascii="Times New Roman" w:hAnsi="Times New Roman"/>
        </w:rPr>
        <w:t>And lastly, the class E addresses were reserved for future use; only a few were used, resulting in another waste of addresses.</w:t>
      </w:r>
    </w:p>
    <w:p w:rsidR="00447CA6" w:rsidRPr="008C0574" w:rsidRDefault="00447CA6" w:rsidP="00F1551E">
      <w:pPr>
        <w:suppressAutoHyphens w:val="0"/>
        <w:spacing w:line="276" w:lineRule="auto"/>
        <w:jc w:val="both"/>
        <w:rPr>
          <w:b/>
          <w:iCs/>
          <w:sz w:val="22"/>
          <w:szCs w:val="22"/>
        </w:rPr>
      </w:pPr>
      <w:r w:rsidRPr="008C0574">
        <w:rPr>
          <w:b/>
          <w:iCs/>
          <w:sz w:val="22"/>
          <w:szCs w:val="22"/>
        </w:rPr>
        <w:lastRenderedPageBreak/>
        <w:t>Netid and Hostid</w:t>
      </w:r>
    </w:p>
    <w:p w:rsidR="00447CA6" w:rsidRPr="008C0574" w:rsidRDefault="00447CA6" w:rsidP="00F1551E">
      <w:pPr>
        <w:suppressAutoHyphens w:val="0"/>
        <w:spacing w:line="276" w:lineRule="auto"/>
        <w:jc w:val="both"/>
        <w:rPr>
          <w:sz w:val="22"/>
          <w:szCs w:val="22"/>
        </w:rPr>
      </w:pPr>
      <w:r w:rsidRPr="008C0574">
        <w:rPr>
          <w:sz w:val="22"/>
          <w:szCs w:val="22"/>
        </w:rPr>
        <w:t xml:space="preserve">Each TCP/IP host is identified by a logical IP address. This address is unique for each host that communicates by using TCP/IP. Each 32-bit IP address identifies a location of a host system on the network in the same way that a street address identifies a house on a city street. Just as a street address has a standard two-part format (a street name and a house number), each IP address is separated internally into two parts--a </w:t>
      </w:r>
      <w:r w:rsidRPr="008C0574">
        <w:rPr>
          <w:b/>
          <w:iCs/>
          <w:sz w:val="22"/>
          <w:szCs w:val="22"/>
        </w:rPr>
        <w:t xml:space="preserve">Netid </w:t>
      </w:r>
      <w:r w:rsidRPr="008C0574">
        <w:rPr>
          <w:b/>
          <w:sz w:val="22"/>
          <w:szCs w:val="22"/>
        </w:rPr>
        <w:t xml:space="preserve">and a </w:t>
      </w:r>
      <w:r w:rsidRPr="008C0574">
        <w:rPr>
          <w:b/>
          <w:iCs/>
          <w:sz w:val="22"/>
          <w:szCs w:val="22"/>
        </w:rPr>
        <w:t>Hostid</w:t>
      </w:r>
      <w:r w:rsidRPr="008C0574">
        <w:rPr>
          <w:sz w:val="22"/>
          <w:szCs w:val="22"/>
        </w:rPr>
        <w:t>:</w:t>
      </w:r>
    </w:p>
    <w:p w:rsidR="00447CA6" w:rsidRPr="008C0574" w:rsidRDefault="00447CA6" w:rsidP="00F1551E">
      <w:pPr>
        <w:pStyle w:val="ListParagraph"/>
        <w:numPr>
          <w:ilvl w:val="0"/>
          <w:numId w:val="9"/>
        </w:numPr>
        <w:suppressAutoHyphens w:val="0"/>
        <w:spacing w:after="0"/>
        <w:jc w:val="both"/>
        <w:rPr>
          <w:rFonts w:ascii="Times New Roman" w:hAnsi="Times New Roman"/>
        </w:rPr>
      </w:pPr>
      <w:r w:rsidRPr="008C0574">
        <w:rPr>
          <w:rFonts w:ascii="Times New Roman" w:hAnsi="Times New Roman"/>
        </w:rPr>
        <w:t xml:space="preserve">The </w:t>
      </w:r>
      <w:r w:rsidRPr="008C0574">
        <w:rPr>
          <w:rFonts w:ascii="Times New Roman" w:hAnsi="Times New Roman"/>
          <w:b/>
          <w:iCs/>
        </w:rPr>
        <w:t>Netid</w:t>
      </w:r>
      <w:r w:rsidRPr="008C0574">
        <w:rPr>
          <w:rFonts w:ascii="Times New Roman" w:hAnsi="Times New Roman"/>
        </w:rPr>
        <w:t>, also known as a network address, identifies a single network segment within a larger TCP/IP internetwork (a network of networks). All the systems that attach and share access to the same network have a common network ID within their full IP address. This ID is also used to uniquely identify each network within the larger internetwork.</w:t>
      </w:r>
    </w:p>
    <w:p w:rsidR="00447CA6" w:rsidRPr="008C0574" w:rsidRDefault="00447CA6" w:rsidP="00F1551E">
      <w:pPr>
        <w:pStyle w:val="ListParagraph"/>
        <w:numPr>
          <w:ilvl w:val="0"/>
          <w:numId w:val="9"/>
        </w:numPr>
        <w:suppressAutoHyphens w:val="0"/>
        <w:spacing w:after="0"/>
        <w:jc w:val="both"/>
        <w:rPr>
          <w:rFonts w:ascii="Times New Roman" w:hAnsi="Times New Roman"/>
        </w:rPr>
      </w:pPr>
      <w:r w:rsidRPr="008C0574">
        <w:rPr>
          <w:rFonts w:ascii="Times New Roman" w:hAnsi="Times New Roman"/>
        </w:rPr>
        <w:t xml:space="preserve">The </w:t>
      </w:r>
      <w:r w:rsidRPr="008C0574">
        <w:rPr>
          <w:rFonts w:ascii="Times New Roman" w:hAnsi="Times New Roman"/>
          <w:b/>
          <w:iCs/>
        </w:rPr>
        <w:t>Hostid</w:t>
      </w:r>
      <w:r w:rsidRPr="008C0574">
        <w:rPr>
          <w:rFonts w:ascii="Times New Roman" w:hAnsi="Times New Roman"/>
        </w:rPr>
        <w:t>, also known as a host address, identifies a TCP/IP node (a workstation, server, router, or other TCP/IP device) within each network. The host ID for each device identifies a single system uniquely within its own network.</w:t>
      </w:r>
    </w:p>
    <w:p w:rsidR="00447CA6" w:rsidRPr="008C0574" w:rsidRDefault="00447CA6" w:rsidP="00F1551E">
      <w:pPr>
        <w:suppressAutoHyphens w:val="0"/>
        <w:spacing w:line="276" w:lineRule="auto"/>
        <w:jc w:val="both"/>
        <w:rPr>
          <w:b/>
          <w:iCs/>
          <w:sz w:val="22"/>
          <w:szCs w:val="22"/>
        </w:rPr>
      </w:pPr>
      <w:r w:rsidRPr="008C0574">
        <w:rPr>
          <w:b/>
          <w:iCs/>
          <w:sz w:val="22"/>
          <w:szCs w:val="22"/>
        </w:rPr>
        <w:t>Mask</w:t>
      </w:r>
    </w:p>
    <w:p w:rsidR="00447CA6" w:rsidRPr="008C0574" w:rsidRDefault="00447CA6" w:rsidP="00F1551E">
      <w:pPr>
        <w:suppressAutoHyphens w:val="0"/>
        <w:spacing w:line="276" w:lineRule="auto"/>
        <w:jc w:val="both"/>
        <w:rPr>
          <w:sz w:val="22"/>
          <w:szCs w:val="22"/>
        </w:rPr>
      </w:pPr>
      <w:r w:rsidRPr="008C0574">
        <w:rPr>
          <w:sz w:val="22"/>
          <w:szCs w:val="22"/>
        </w:rPr>
        <w:t>Although the length of the netid and hostid (in bits) is predetermined in classful addressing, we can also use a mask (also called the default mask), a 32-bit number made of contiguous 1s followed by contiguous 0s. The masks for classes A, B, and C are shown in Table. The concept does not apply to classes D and E.</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2910" cy="107569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0"/>
                    <a:srcRect/>
                    <a:stretch>
                      <a:fillRect/>
                    </a:stretch>
                  </pic:blipFill>
                  <pic:spPr bwMode="auto">
                    <a:xfrm>
                      <a:off x="0" y="0"/>
                      <a:ext cx="5502910" cy="1075690"/>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The mask can help us to find the netid and the hostid. For example, the mask for a class A address has eight 1s, which means the first 8 bits of any address in class A define the netid; the next 24 bits define the hostid.</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Subnetting</w:t>
      </w:r>
    </w:p>
    <w:p w:rsidR="00447CA6" w:rsidRPr="008C0574" w:rsidRDefault="00447CA6" w:rsidP="00F1551E">
      <w:pPr>
        <w:suppressAutoHyphens w:val="0"/>
        <w:spacing w:line="276" w:lineRule="auto"/>
        <w:jc w:val="both"/>
        <w:rPr>
          <w:sz w:val="22"/>
          <w:szCs w:val="22"/>
        </w:rPr>
      </w:pPr>
      <w:r w:rsidRPr="008C0574">
        <w:rPr>
          <w:sz w:val="22"/>
          <w:szCs w:val="22"/>
        </w:rPr>
        <w:t>During the era of classful addressing, subnetting was introduced. If an organization was granted a large block in class A or B, it could divide the addresses into several contiguous groups and assign each group to smaller networks (called subnets) or, in rare cases, share part of the addresses with neighbors.</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Supernetting</w:t>
      </w:r>
    </w:p>
    <w:p w:rsidR="00447CA6" w:rsidRPr="008C0574" w:rsidRDefault="00447CA6" w:rsidP="00F1551E">
      <w:pPr>
        <w:suppressAutoHyphens w:val="0"/>
        <w:spacing w:line="276" w:lineRule="auto"/>
        <w:jc w:val="both"/>
        <w:rPr>
          <w:sz w:val="22"/>
          <w:szCs w:val="22"/>
        </w:rPr>
      </w:pPr>
      <w:r w:rsidRPr="008C0574">
        <w:rPr>
          <w:sz w:val="22"/>
          <w:szCs w:val="22"/>
        </w:rPr>
        <w:t>The time came when most of the class A and class B addresses were depleted; however, there was still a huge demand for midsize blocks. The size of a class C block with a maximum number of 256 addresses did not satisfy the needs of most organizations. Even a midsize organization needed more addresses. One solution was supernetting. In supernetting, an organization can combine several class C blocks to create a larger range of addresses. In other words, several networks are combined to create a supernetwork or a supemet. An organization can apply for a set of class C blocks instead of just one. For example, an organization that needs 1000 addresses can be granted four contiguous class C blocks. The organization can then use these addresses to create one supernetwork.</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Address Depletion</w:t>
      </w:r>
    </w:p>
    <w:p w:rsidR="0089566E" w:rsidRPr="008C0574" w:rsidRDefault="00447CA6" w:rsidP="00F1551E">
      <w:pPr>
        <w:suppressAutoHyphens w:val="0"/>
        <w:spacing w:line="276" w:lineRule="auto"/>
        <w:jc w:val="both"/>
        <w:rPr>
          <w:sz w:val="22"/>
          <w:szCs w:val="22"/>
        </w:rPr>
      </w:pPr>
      <w:r w:rsidRPr="008C0574">
        <w:rPr>
          <w:sz w:val="22"/>
          <w:szCs w:val="22"/>
        </w:rPr>
        <w:lastRenderedPageBreak/>
        <w:t>The flaws in classful addressing scheme combined with the fast growth of the Internet led to the near depletion of the available addresses.</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CCCCCC"/>
            <w:tcMar>
              <w:left w:w="103" w:type="dxa"/>
            </w:tcMar>
          </w:tcPr>
          <w:p w:rsidR="00447CA6" w:rsidRPr="008C0574" w:rsidRDefault="00447CA6" w:rsidP="00F1551E">
            <w:pPr>
              <w:suppressAutoHyphens w:val="0"/>
              <w:spacing w:line="276" w:lineRule="auto"/>
              <w:jc w:val="both"/>
              <w:rPr>
                <w:b/>
              </w:rPr>
            </w:pPr>
            <w:r w:rsidRPr="008C0574">
              <w:rPr>
                <w:b/>
                <w:sz w:val="22"/>
                <w:szCs w:val="22"/>
              </w:rPr>
              <w:t>CLASSLESS ADDRESSING</w:t>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sz w:val="22"/>
          <w:szCs w:val="22"/>
        </w:rPr>
      </w:pPr>
      <w:r w:rsidRPr="008C0574">
        <w:rPr>
          <w:sz w:val="22"/>
          <w:szCs w:val="22"/>
        </w:rPr>
        <w:t>To overcome address depletion and give more organizations access to the Internet, classless addressing was designed and implemented. In this scheme, there are no classes, but the addresses are still granted in blocks.</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Address Blocks</w:t>
      </w:r>
    </w:p>
    <w:p w:rsidR="00447CA6" w:rsidRPr="008C0574" w:rsidRDefault="00447CA6" w:rsidP="00F1551E">
      <w:pPr>
        <w:suppressAutoHyphens w:val="0"/>
        <w:spacing w:line="276" w:lineRule="auto"/>
        <w:jc w:val="both"/>
        <w:rPr>
          <w:sz w:val="22"/>
          <w:szCs w:val="22"/>
        </w:rPr>
      </w:pPr>
      <w:r w:rsidRPr="008C0574">
        <w:rPr>
          <w:sz w:val="22"/>
          <w:szCs w:val="22"/>
        </w:rPr>
        <w:t>In classless addressing, when an entity, small or large, needs to be connected to the Internet, it is granted a block (range) of addresses. The size of the block (the number of addresses) varies based on the nature and size of the entity. For example, a household may be given only two addresses; a large organization may be given thousands of addresses. An ISP, as the Internet service provider, may be given thousands or hundreds of thousands based on the number of customers it may serve.</w:t>
      </w:r>
    </w:p>
    <w:p w:rsidR="00447CA6" w:rsidRPr="008C0574" w:rsidRDefault="00447CA6" w:rsidP="00F1551E">
      <w:pPr>
        <w:suppressAutoHyphens w:val="0"/>
        <w:spacing w:line="276" w:lineRule="auto"/>
        <w:jc w:val="both"/>
        <w:rPr>
          <w:sz w:val="22"/>
          <w:szCs w:val="22"/>
        </w:rPr>
      </w:pPr>
      <w:r w:rsidRPr="008C0574">
        <w:rPr>
          <w:b/>
          <w:sz w:val="22"/>
          <w:szCs w:val="22"/>
        </w:rPr>
        <w:t>Restriction</w:t>
      </w:r>
      <w:r w:rsidRPr="008C0574">
        <w:rPr>
          <w:sz w:val="22"/>
          <w:szCs w:val="22"/>
        </w:rPr>
        <w:t xml:space="preserve"> To simplify the handling of addresses, the Internet authorities impose three restrictions on classless address blocks:</w:t>
      </w:r>
    </w:p>
    <w:p w:rsidR="00447CA6" w:rsidRPr="008C0574" w:rsidRDefault="00447CA6" w:rsidP="00F1551E">
      <w:pPr>
        <w:pStyle w:val="ListParagraph"/>
        <w:numPr>
          <w:ilvl w:val="0"/>
          <w:numId w:val="20"/>
        </w:numPr>
        <w:suppressAutoHyphens w:val="0"/>
        <w:spacing w:after="0"/>
        <w:jc w:val="both"/>
        <w:rPr>
          <w:rFonts w:ascii="Times New Roman" w:hAnsi="Times New Roman"/>
        </w:rPr>
      </w:pPr>
      <w:r w:rsidRPr="008C0574">
        <w:rPr>
          <w:rFonts w:ascii="Times New Roman" w:hAnsi="Times New Roman"/>
        </w:rPr>
        <w:t>The addresses in a block must be contiguous, one after another.</w:t>
      </w:r>
    </w:p>
    <w:p w:rsidR="00447CA6" w:rsidRPr="008C0574" w:rsidRDefault="00447CA6" w:rsidP="00F1551E">
      <w:pPr>
        <w:pStyle w:val="ListParagraph"/>
        <w:numPr>
          <w:ilvl w:val="0"/>
          <w:numId w:val="20"/>
        </w:numPr>
        <w:suppressAutoHyphens w:val="0"/>
        <w:spacing w:after="0"/>
        <w:jc w:val="both"/>
        <w:rPr>
          <w:rFonts w:ascii="Times New Roman" w:hAnsi="Times New Roman"/>
        </w:rPr>
      </w:pPr>
      <w:r w:rsidRPr="008C0574">
        <w:rPr>
          <w:rFonts w:ascii="Times New Roman" w:hAnsi="Times New Roman"/>
        </w:rPr>
        <w:t>The number of addresses in a block must be a power of 2 (1, 2, 4, 8, ... )</w:t>
      </w:r>
    </w:p>
    <w:p w:rsidR="00447CA6" w:rsidRPr="008C0574" w:rsidRDefault="00447CA6" w:rsidP="00F1551E">
      <w:pPr>
        <w:pStyle w:val="ListParagraph"/>
        <w:numPr>
          <w:ilvl w:val="0"/>
          <w:numId w:val="20"/>
        </w:numPr>
        <w:suppressAutoHyphens w:val="0"/>
        <w:spacing w:after="0"/>
        <w:jc w:val="both"/>
        <w:rPr>
          <w:rFonts w:ascii="Times New Roman" w:hAnsi="Times New Roman"/>
        </w:rPr>
      </w:pPr>
      <w:r w:rsidRPr="008C0574">
        <w:rPr>
          <w:rFonts w:ascii="Times New Roman" w:hAnsi="Times New Roman"/>
        </w:rPr>
        <w:t>The first address must be evenly divisible by the number of addresses.</w:t>
      </w:r>
    </w:p>
    <w:p w:rsidR="00447CA6" w:rsidRPr="008C0574" w:rsidRDefault="00447CA6" w:rsidP="00F1551E">
      <w:pPr>
        <w:suppressAutoHyphens w:val="0"/>
        <w:spacing w:line="276" w:lineRule="auto"/>
        <w:jc w:val="both"/>
        <w:rPr>
          <w:sz w:val="22"/>
          <w:szCs w:val="22"/>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iCs/>
              </w:rPr>
            </w:pPr>
            <w:r w:rsidRPr="008C0574">
              <w:rPr>
                <w:b/>
                <w:iCs/>
                <w:sz w:val="22"/>
                <w:szCs w:val="22"/>
              </w:rPr>
              <w:t>Example 5:</w:t>
            </w:r>
          </w:p>
          <w:p w:rsidR="00447CA6" w:rsidRPr="008C0574" w:rsidRDefault="00447CA6" w:rsidP="00F1551E">
            <w:pPr>
              <w:suppressAutoHyphens w:val="0"/>
              <w:spacing w:line="276" w:lineRule="auto"/>
              <w:jc w:val="both"/>
            </w:pPr>
            <w:r w:rsidRPr="008C0574">
              <w:rPr>
                <w:sz w:val="22"/>
                <w:szCs w:val="22"/>
              </w:rPr>
              <w:t xml:space="preserve">Figure shows a block of addresses, in both binary and dotted-decimal notation, granted to a small business that needs 16 addresses. </w:t>
            </w:r>
          </w:p>
          <w:p w:rsidR="00447CA6" w:rsidRPr="008C0574" w:rsidRDefault="00447CA6" w:rsidP="00F1551E">
            <w:pPr>
              <w:suppressAutoHyphens w:val="0"/>
              <w:spacing w:line="276" w:lineRule="auto"/>
              <w:jc w:val="both"/>
            </w:pPr>
            <w:r w:rsidRPr="008C0574">
              <w:rPr>
                <w:noProof/>
                <w:sz w:val="22"/>
                <w:szCs w:val="22"/>
              </w:rPr>
              <w:drawing>
                <wp:inline distT="0" distB="0" distL="0" distR="0">
                  <wp:extent cx="4286250" cy="119316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1"/>
                          <a:srcRect/>
                          <a:stretch>
                            <a:fillRect/>
                          </a:stretch>
                        </pic:blipFill>
                        <pic:spPr bwMode="auto">
                          <a:xfrm>
                            <a:off x="0" y="0"/>
                            <a:ext cx="4286250" cy="1193165"/>
                          </a:xfrm>
                          <a:prstGeom prst="rect">
                            <a:avLst/>
                          </a:prstGeom>
                          <a:noFill/>
                          <a:ln w="9525">
                            <a:noFill/>
                            <a:miter lim="800000"/>
                            <a:headEnd/>
                            <a:tailEnd/>
                          </a:ln>
                        </pic:spPr>
                      </pic:pic>
                    </a:graphicData>
                  </a:graphic>
                </wp:inline>
              </w:drawing>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Mask</w:t>
      </w:r>
    </w:p>
    <w:p w:rsidR="00447CA6" w:rsidRPr="008C0574" w:rsidRDefault="00447CA6" w:rsidP="00F1551E">
      <w:pPr>
        <w:pStyle w:val="ListParagraph"/>
        <w:numPr>
          <w:ilvl w:val="0"/>
          <w:numId w:val="21"/>
        </w:numPr>
        <w:suppressAutoHyphens w:val="0"/>
        <w:spacing w:after="0"/>
        <w:jc w:val="both"/>
        <w:rPr>
          <w:rFonts w:ascii="Times New Roman" w:hAnsi="Times New Roman"/>
        </w:rPr>
      </w:pPr>
      <w:r w:rsidRPr="008C0574">
        <w:rPr>
          <w:rFonts w:ascii="Times New Roman" w:hAnsi="Times New Roman"/>
        </w:rPr>
        <w:t xml:space="preserve">A better way to define a block of addresses is to select any address in the block and the mask. </w:t>
      </w:r>
    </w:p>
    <w:p w:rsidR="00447CA6" w:rsidRPr="008C0574" w:rsidRDefault="00447CA6" w:rsidP="00F1551E">
      <w:pPr>
        <w:pStyle w:val="ListParagraph"/>
        <w:numPr>
          <w:ilvl w:val="0"/>
          <w:numId w:val="21"/>
        </w:numPr>
        <w:suppressAutoHyphens w:val="0"/>
        <w:spacing w:after="0"/>
        <w:jc w:val="both"/>
        <w:rPr>
          <w:rFonts w:ascii="Times New Roman" w:hAnsi="Times New Roman"/>
        </w:rPr>
      </w:pPr>
      <w:r w:rsidRPr="008C0574">
        <w:rPr>
          <w:rFonts w:ascii="Times New Roman" w:hAnsi="Times New Roman"/>
        </w:rPr>
        <w:t xml:space="preserve">A mask is a 32-bit number in which the </w:t>
      </w:r>
      <w:r w:rsidRPr="008C0574">
        <w:rPr>
          <w:rFonts w:ascii="Times New Roman" w:hAnsi="Times New Roman"/>
          <w:i/>
          <w:iCs/>
        </w:rPr>
        <w:t xml:space="preserve">n </w:t>
      </w:r>
      <w:r w:rsidRPr="008C0574">
        <w:rPr>
          <w:rFonts w:ascii="Times New Roman" w:hAnsi="Times New Roman"/>
        </w:rPr>
        <w:t xml:space="preserve">leftmost bits are 1s and the 32 - </w:t>
      </w:r>
      <w:r w:rsidRPr="008C0574">
        <w:rPr>
          <w:rFonts w:ascii="Times New Roman" w:hAnsi="Times New Roman"/>
          <w:i/>
          <w:iCs/>
        </w:rPr>
        <w:t xml:space="preserve">n </w:t>
      </w:r>
      <w:r w:rsidRPr="008C0574">
        <w:rPr>
          <w:rFonts w:ascii="Times New Roman" w:hAnsi="Times New Roman"/>
        </w:rPr>
        <w:t xml:space="preserve">rightmost bits are 0s. </w:t>
      </w:r>
    </w:p>
    <w:p w:rsidR="00447CA6" w:rsidRPr="008C0574" w:rsidRDefault="00447CA6" w:rsidP="00F1551E">
      <w:pPr>
        <w:pStyle w:val="ListParagraph"/>
        <w:numPr>
          <w:ilvl w:val="0"/>
          <w:numId w:val="21"/>
        </w:numPr>
        <w:suppressAutoHyphens w:val="0"/>
        <w:spacing w:after="0"/>
        <w:jc w:val="both"/>
        <w:rPr>
          <w:rFonts w:ascii="Times New Roman" w:hAnsi="Times New Roman"/>
        </w:rPr>
      </w:pPr>
      <w:r w:rsidRPr="008C0574">
        <w:rPr>
          <w:rFonts w:ascii="Times New Roman" w:hAnsi="Times New Roman"/>
        </w:rPr>
        <w:t xml:space="preserve">However, in classless addressing the mask for a block can take any value from 0 to 32. It is very convenient to give just the value of </w:t>
      </w:r>
      <w:r w:rsidRPr="008C0574">
        <w:rPr>
          <w:rFonts w:ascii="Times New Roman" w:hAnsi="Times New Roman"/>
          <w:i/>
          <w:iCs/>
        </w:rPr>
        <w:t xml:space="preserve">n </w:t>
      </w:r>
      <w:r w:rsidRPr="008C0574">
        <w:rPr>
          <w:rFonts w:ascii="Times New Roman" w:hAnsi="Times New Roman"/>
        </w:rPr>
        <w:t>preceded by a slash (CIDR notation).</w:t>
      </w:r>
    </w:p>
    <w:p w:rsidR="00447CA6" w:rsidRPr="008C0574" w:rsidRDefault="00447CA6" w:rsidP="00F1551E">
      <w:pPr>
        <w:pStyle w:val="ListParagraph"/>
        <w:numPr>
          <w:ilvl w:val="0"/>
          <w:numId w:val="21"/>
        </w:numPr>
        <w:suppressAutoHyphens w:val="0"/>
        <w:spacing w:after="0"/>
        <w:jc w:val="both"/>
        <w:rPr>
          <w:rFonts w:ascii="Times New Roman" w:hAnsi="Times New Roman"/>
        </w:rPr>
      </w:pPr>
      <w:r w:rsidRPr="008C0574">
        <w:rPr>
          <w:rFonts w:ascii="Times New Roman" w:hAnsi="Times New Roman"/>
        </w:rPr>
        <w:t xml:space="preserve">The address and the </w:t>
      </w:r>
      <w:r w:rsidRPr="008C0574">
        <w:rPr>
          <w:rFonts w:ascii="Times New Roman" w:hAnsi="Times New Roman"/>
          <w:i/>
          <w:iCs/>
        </w:rPr>
        <w:t xml:space="preserve">/n </w:t>
      </w:r>
      <w:r w:rsidRPr="008C0574">
        <w:rPr>
          <w:rFonts w:ascii="Times New Roman" w:hAnsi="Times New Roman"/>
        </w:rPr>
        <w:t xml:space="preserve">notation completely define the whole block. </w:t>
      </w:r>
    </w:p>
    <w:p w:rsidR="00447CA6" w:rsidRPr="008C0574" w:rsidRDefault="00447CA6" w:rsidP="00F1551E">
      <w:pPr>
        <w:pStyle w:val="ListParagraph"/>
        <w:numPr>
          <w:ilvl w:val="0"/>
          <w:numId w:val="21"/>
        </w:numPr>
        <w:suppressAutoHyphens w:val="0"/>
        <w:spacing w:after="0"/>
        <w:jc w:val="both"/>
        <w:rPr>
          <w:rFonts w:ascii="Times New Roman" w:hAnsi="Times New Roman"/>
        </w:rPr>
      </w:pPr>
      <w:r w:rsidRPr="008C0574">
        <w:rPr>
          <w:rFonts w:ascii="Times New Roman" w:hAnsi="Times New Roman"/>
        </w:rPr>
        <w:t xml:space="preserve">The first address in the block can be found by setting the rightmost 32 - </w:t>
      </w:r>
      <w:r w:rsidRPr="008C0574">
        <w:rPr>
          <w:rFonts w:ascii="Times New Roman" w:hAnsi="Times New Roman"/>
          <w:i/>
          <w:iCs/>
        </w:rPr>
        <w:t xml:space="preserve">n </w:t>
      </w:r>
      <w:r w:rsidRPr="008C0574">
        <w:rPr>
          <w:rFonts w:ascii="Times New Roman" w:hAnsi="Times New Roman"/>
        </w:rPr>
        <w:t>bits to 0s.</w:t>
      </w:r>
    </w:p>
    <w:p w:rsidR="00447CA6" w:rsidRPr="008C0574" w:rsidRDefault="00447CA6" w:rsidP="00F1551E">
      <w:pPr>
        <w:pStyle w:val="ListParagraph"/>
        <w:numPr>
          <w:ilvl w:val="0"/>
          <w:numId w:val="21"/>
        </w:numPr>
        <w:suppressAutoHyphens w:val="0"/>
        <w:spacing w:after="0"/>
        <w:jc w:val="both"/>
        <w:rPr>
          <w:rFonts w:ascii="Times New Roman" w:hAnsi="Times New Roman"/>
        </w:rPr>
      </w:pPr>
      <w:r w:rsidRPr="008C0574">
        <w:rPr>
          <w:rFonts w:ascii="Times New Roman" w:hAnsi="Times New Roman"/>
        </w:rPr>
        <w:t xml:space="preserve">The last address in the block can be found by setting the rightmost 32 - </w:t>
      </w:r>
      <w:r w:rsidRPr="008C0574">
        <w:rPr>
          <w:rFonts w:ascii="Times New Roman" w:hAnsi="Times New Roman"/>
          <w:i/>
          <w:iCs/>
        </w:rPr>
        <w:t xml:space="preserve">n </w:t>
      </w:r>
      <w:r w:rsidRPr="008C0574">
        <w:rPr>
          <w:rFonts w:ascii="Times New Roman" w:hAnsi="Times New Roman"/>
        </w:rPr>
        <w:t>bits to 1s.</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rPr>
            </w:pPr>
            <w:r w:rsidRPr="008C0574">
              <w:rPr>
                <w:b/>
                <w:iCs/>
                <w:sz w:val="22"/>
                <w:szCs w:val="22"/>
              </w:rPr>
              <w:t xml:space="preserve">Example </w:t>
            </w:r>
            <w:r w:rsidRPr="008C0574">
              <w:rPr>
                <w:b/>
                <w:sz w:val="22"/>
                <w:szCs w:val="22"/>
              </w:rPr>
              <w:t>6:</w:t>
            </w:r>
          </w:p>
          <w:p w:rsidR="00447CA6" w:rsidRPr="008C0574" w:rsidRDefault="00447CA6" w:rsidP="00F1551E">
            <w:pPr>
              <w:suppressAutoHyphens w:val="0"/>
              <w:spacing w:line="276" w:lineRule="auto"/>
              <w:jc w:val="both"/>
            </w:pPr>
            <w:r w:rsidRPr="008C0574">
              <w:rPr>
                <w:sz w:val="22"/>
                <w:szCs w:val="22"/>
              </w:rPr>
              <w:t>A block of addresses is granted to a small organization. We know that one of the addresses is 205.16.37.39/28. What is the first address in the block?</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suppressAutoHyphens w:val="0"/>
              <w:spacing w:line="276" w:lineRule="auto"/>
              <w:jc w:val="both"/>
            </w:pPr>
            <w:r w:rsidRPr="008C0574">
              <w:rPr>
                <w:sz w:val="22"/>
                <w:szCs w:val="22"/>
              </w:rPr>
              <w:t xml:space="preserve">The binary representation of the given address is 11001101 00010000 00100101 00100111. If we set 32 - 28 rightmost bits to 0 (Shaded region), we get 11001101 000100000100101 </w:t>
            </w:r>
            <w:r w:rsidRPr="008C0574">
              <w:rPr>
                <w:sz w:val="22"/>
                <w:szCs w:val="22"/>
              </w:rPr>
              <w:lastRenderedPageBreak/>
              <w:t>0010</w:t>
            </w:r>
            <w:r w:rsidRPr="008C0574">
              <w:rPr>
                <w:sz w:val="22"/>
                <w:szCs w:val="22"/>
                <w:shd w:val="clear" w:color="auto" w:fill="C0C0C0"/>
              </w:rPr>
              <w:t>0000</w:t>
            </w:r>
            <w:r w:rsidRPr="008C0574">
              <w:rPr>
                <w:sz w:val="22"/>
                <w:szCs w:val="22"/>
              </w:rPr>
              <w:t xml:space="preserve"> or 205.16.37.32.</w:t>
            </w:r>
          </w:p>
          <w:p w:rsidR="00447CA6" w:rsidRPr="008C0574" w:rsidRDefault="00447CA6" w:rsidP="00F1551E">
            <w:pPr>
              <w:suppressAutoHyphens w:val="0"/>
              <w:spacing w:line="276" w:lineRule="auto"/>
              <w:jc w:val="both"/>
            </w:pPr>
          </w:p>
          <w:p w:rsidR="00447CA6" w:rsidRPr="008C0574" w:rsidRDefault="00447CA6" w:rsidP="00F1551E">
            <w:pPr>
              <w:suppressAutoHyphens w:val="0"/>
              <w:spacing w:line="276" w:lineRule="auto"/>
              <w:jc w:val="both"/>
              <w:rPr>
                <w:b/>
              </w:rPr>
            </w:pPr>
            <w:r w:rsidRPr="008C0574">
              <w:rPr>
                <w:b/>
                <w:iCs/>
                <w:sz w:val="22"/>
                <w:szCs w:val="22"/>
              </w:rPr>
              <w:t xml:space="preserve">Example </w:t>
            </w:r>
            <w:r w:rsidRPr="008C0574">
              <w:rPr>
                <w:b/>
                <w:sz w:val="22"/>
                <w:szCs w:val="22"/>
              </w:rPr>
              <w:t>7:</w:t>
            </w:r>
          </w:p>
          <w:p w:rsidR="00447CA6" w:rsidRPr="008C0574" w:rsidRDefault="00447CA6" w:rsidP="00F1551E">
            <w:pPr>
              <w:suppressAutoHyphens w:val="0"/>
              <w:spacing w:line="276" w:lineRule="auto"/>
              <w:jc w:val="both"/>
            </w:pPr>
            <w:r w:rsidRPr="008C0574">
              <w:rPr>
                <w:sz w:val="22"/>
                <w:szCs w:val="22"/>
              </w:rPr>
              <w:t>Find the last address for the block in Example 6.</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suppressAutoHyphens w:val="0"/>
              <w:spacing w:line="276" w:lineRule="auto"/>
              <w:jc w:val="both"/>
            </w:pPr>
            <w:r w:rsidRPr="008C0574">
              <w:rPr>
                <w:sz w:val="22"/>
                <w:szCs w:val="22"/>
              </w:rPr>
              <w:t>The binary representation of the given address is 11001101 00010000 00100101 00100111. If we set 32 - 28 rightmost bits to 1 (Shaded region), we get 11001101 00010000 00100101 0010</w:t>
            </w:r>
            <w:r w:rsidRPr="008C0574">
              <w:rPr>
                <w:sz w:val="22"/>
                <w:szCs w:val="22"/>
                <w:shd w:val="clear" w:color="auto" w:fill="C0C0C0"/>
              </w:rPr>
              <w:t>1111</w:t>
            </w:r>
            <w:r w:rsidRPr="008C0574">
              <w:rPr>
                <w:sz w:val="22"/>
                <w:szCs w:val="22"/>
              </w:rPr>
              <w:t xml:space="preserve"> or 205.16.37.47.</w:t>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sz w:val="22"/>
          <w:szCs w:val="22"/>
        </w:rPr>
      </w:pPr>
      <w:r w:rsidRPr="008C0574">
        <w:rPr>
          <w:b/>
          <w:sz w:val="22"/>
          <w:szCs w:val="22"/>
        </w:rPr>
        <w:t>Number of Addresses</w:t>
      </w:r>
    </w:p>
    <w:p w:rsidR="00447CA6" w:rsidRPr="008C0574" w:rsidRDefault="00447CA6" w:rsidP="00F1551E">
      <w:pPr>
        <w:suppressAutoHyphens w:val="0"/>
        <w:spacing w:line="276" w:lineRule="auto"/>
        <w:jc w:val="both"/>
        <w:rPr>
          <w:i/>
          <w:iCs/>
          <w:sz w:val="22"/>
          <w:szCs w:val="22"/>
        </w:rPr>
      </w:pPr>
      <w:r w:rsidRPr="008C0574">
        <w:rPr>
          <w:sz w:val="22"/>
          <w:szCs w:val="22"/>
        </w:rPr>
        <w:t xml:space="preserve">The number of addresses in the block can be found by using the formula </w:t>
      </w:r>
      <w:r w:rsidRPr="008C0574">
        <w:rPr>
          <w:i/>
          <w:iCs/>
          <w:sz w:val="22"/>
          <w:szCs w:val="22"/>
        </w:rPr>
        <w:t>2</w:t>
      </w:r>
      <w:r w:rsidRPr="008C0574">
        <w:rPr>
          <w:i/>
          <w:iCs/>
          <w:sz w:val="22"/>
          <w:szCs w:val="22"/>
          <w:vertAlign w:val="superscript"/>
        </w:rPr>
        <w:t>32- n</w:t>
      </w:r>
      <w:r w:rsidRPr="008C0574">
        <w:rPr>
          <w:i/>
          <w:iCs/>
          <w:sz w:val="22"/>
          <w:szCs w:val="22"/>
        </w:rPr>
        <w:t>.</w:t>
      </w:r>
    </w:p>
    <w:p w:rsidR="00447CA6" w:rsidRPr="008C0574" w:rsidRDefault="00447CA6" w:rsidP="00F1551E">
      <w:pPr>
        <w:suppressAutoHyphens w:val="0"/>
        <w:spacing w:line="276" w:lineRule="auto"/>
        <w:jc w:val="both"/>
        <w:rPr>
          <w:iCs/>
          <w:sz w:val="22"/>
          <w:szCs w:val="22"/>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iCs/>
              </w:rPr>
            </w:pPr>
            <w:r w:rsidRPr="008C0574">
              <w:rPr>
                <w:b/>
                <w:iCs/>
                <w:sz w:val="22"/>
                <w:szCs w:val="22"/>
              </w:rPr>
              <w:t>Example 8</w:t>
            </w:r>
          </w:p>
          <w:p w:rsidR="00447CA6" w:rsidRPr="008C0574" w:rsidRDefault="00447CA6" w:rsidP="00F1551E">
            <w:pPr>
              <w:suppressAutoHyphens w:val="0"/>
              <w:spacing w:line="276" w:lineRule="auto"/>
              <w:jc w:val="both"/>
            </w:pPr>
            <w:r w:rsidRPr="008C0574">
              <w:rPr>
                <w:sz w:val="22"/>
                <w:szCs w:val="22"/>
              </w:rPr>
              <w:t>Find the number of addresses in Example 6.</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suppressAutoHyphens w:val="0"/>
              <w:spacing w:line="276" w:lineRule="auto"/>
              <w:jc w:val="both"/>
            </w:pPr>
            <w:r w:rsidRPr="008C0574">
              <w:rPr>
                <w:sz w:val="22"/>
                <w:szCs w:val="22"/>
              </w:rPr>
              <w:t xml:space="preserve">The value of </w:t>
            </w:r>
            <w:r w:rsidRPr="008C0574">
              <w:rPr>
                <w:i/>
                <w:iCs/>
                <w:sz w:val="22"/>
                <w:szCs w:val="22"/>
              </w:rPr>
              <w:t xml:space="preserve">n </w:t>
            </w:r>
            <w:r w:rsidRPr="008C0574">
              <w:rPr>
                <w:sz w:val="22"/>
                <w:szCs w:val="22"/>
              </w:rPr>
              <w:t>is 28, which means that number of addresses is 2</w:t>
            </w:r>
            <w:r w:rsidRPr="008C0574">
              <w:rPr>
                <w:sz w:val="22"/>
                <w:szCs w:val="22"/>
                <w:vertAlign w:val="superscript"/>
              </w:rPr>
              <w:t>32- 28</w:t>
            </w:r>
            <w:r w:rsidRPr="008C0574">
              <w:rPr>
                <w:sz w:val="22"/>
                <w:szCs w:val="22"/>
              </w:rPr>
              <w:t xml:space="preserve"> or 16.</w:t>
            </w:r>
          </w:p>
          <w:p w:rsidR="00447CA6" w:rsidRPr="008C0574" w:rsidRDefault="00447CA6" w:rsidP="00F1551E">
            <w:pPr>
              <w:suppressAutoHyphens w:val="0"/>
              <w:spacing w:line="276" w:lineRule="auto"/>
              <w:jc w:val="both"/>
            </w:pPr>
          </w:p>
          <w:p w:rsidR="00447CA6" w:rsidRPr="008C0574" w:rsidRDefault="00447CA6" w:rsidP="00F1551E">
            <w:pPr>
              <w:suppressAutoHyphens w:val="0"/>
              <w:spacing w:line="276" w:lineRule="auto"/>
              <w:jc w:val="both"/>
              <w:rPr>
                <w:b/>
                <w:iCs/>
              </w:rPr>
            </w:pPr>
            <w:r w:rsidRPr="008C0574">
              <w:rPr>
                <w:b/>
                <w:iCs/>
                <w:sz w:val="22"/>
                <w:szCs w:val="22"/>
              </w:rPr>
              <w:t>Example 9:</w:t>
            </w:r>
          </w:p>
          <w:p w:rsidR="00447CA6" w:rsidRPr="008C0574" w:rsidRDefault="00447CA6" w:rsidP="00F1551E">
            <w:pPr>
              <w:suppressAutoHyphens w:val="0"/>
              <w:spacing w:line="276" w:lineRule="auto"/>
              <w:jc w:val="both"/>
            </w:pPr>
            <w:r w:rsidRPr="008C0574">
              <w:rPr>
                <w:sz w:val="22"/>
                <w:szCs w:val="22"/>
              </w:rPr>
              <w:t>Another way to find the first address, the last address, and the number of addresses is to represent the mask as a 32-bit binary (or 8-digit hexadecimal) number. This is particularly useful when we are writing a program to find these pieces of information. In Example 5 the /28 can be represented as 11111111 11111111 11111111 11110000 (twenty-eight 1s and four 0s). Find</w:t>
            </w:r>
          </w:p>
          <w:p w:rsidR="00447CA6" w:rsidRPr="008C0574" w:rsidRDefault="00447CA6" w:rsidP="00F1551E">
            <w:pPr>
              <w:pStyle w:val="ListParagraph"/>
              <w:numPr>
                <w:ilvl w:val="0"/>
                <w:numId w:val="22"/>
              </w:numPr>
              <w:suppressAutoHyphens w:val="0"/>
              <w:spacing w:after="0"/>
              <w:jc w:val="both"/>
              <w:rPr>
                <w:rFonts w:ascii="Times New Roman" w:hAnsi="Times New Roman"/>
              </w:rPr>
            </w:pPr>
            <w:r w:rsidRPr="008C0574">
              <w:rPr>
                <w:rFonts w:ascii="Times New Roman" w:hAnsi="Times New Roman"/>
              </w:rPr>
              <w:t>The first address</w:t>
            </w:r>
          </w:p>
          <w:p w:rsidR="00447CA6" w:rsidRPr="008C0574" w:rsidRDefault="00447CA6" w:rsidP="00F1551E">
            <w:pPr>
              <w:pStyle w:val="ListParagraph"/>
              <w:numPr>
                <w:ilvl w:val="0"/>
                <w:numId w:val="22"/>
              </w:numPr>
              <w:suppressAutoHyphens w:val="0"/>
              <w:spacing w:after="0"/>
              <w:jc w:val="both"/>
              <w:rPr>
                <w:rFonts w:ascii="Times New Roman" w:hAnsi="Times New Roman"/>
              </w:rPr>
            </w:pPr>
            <w:r w:rsidRPr="008C0574">
              <w:rPr>
                <w:rFonts w:ascii="Times New Roman" w:hAnsi="Times New Roman"/>
              </w:rPr>
              <w:t>h. The last address</w:t>
            </w:r>
          </w:p>
          <w:p w:rsidR="00447CA6" w:rsidRPr="008C0574" w:rsidRDefault="00447CA6" w:rsidP="00F1551E">
            <w:pPr>
              <w:pStyle w:val="ListParagraph"/>
              <w:numPr>
                <w:ilvl w:val="0"/>
                <w:numId w:val="22"/>
              </w:numPr>
              <w:suppressAutoHyphens w:val="0"/>
              <w:spacing w:after="0"/>
              <w:jc w:val="both"/>
              <w:rPr>
                <w:rFonts w:ascii="Times New Roman" w:hAnsi="Times New Roman"/>
              </w:rPr>
            </w:pPr>
            <w:r w:rsidRPr="008C0574">
              <w:rPr>
                <w:rFonts w:ascii="Times New Roman" w:hAnsi="Times New Roman"/>
              </w:rPr>
              <w:t>The number of addresses</w:t>
            </w:r>
          </w:p>
          <w:p w:rsidR="00447CA6" w:rsidRPr="008C0574" w:rsidRDefault="00447CA6" w:rsidP="00F1551E">
            <w:pPr>
              <w:suppressAutoHyphens w:val="0"/>
              <w:spacing w:line="276" w:lineRule="auto"/>
              <w:jc w:val="both"/>
            </w:pPr>
            <w:r w:rsidRPr="008C0574">
              <w:rPr>
                <w:sz w:val="22"/>
                <w:szCs w:val="22"/>
              </w:rPr>
              <w:t>Solution</w:t>
            </w:r>
          </w:p>
          <w:p w:rsidR="00447CA6" w:rsidRPr="008C0574" w:rsidRDefault="00447CA6" w:rsidP="00F1551E">
            <w:pPr>
              <w:pStyle w:val="ListParagraph"/>
              <w:numPr>
                <w:ilvl w:val="0"/>
                <w:numId w:val="23"/>
              </w:numPr>
              <w:suppressAutoHyphens w:val="0"/>
              <w:spacing w:after="0"/>
              <w:jc w:val="both"/>
              <w:rPr>
                <w:rFonts w:ascii="Times New Roman" w:hAnsi="Times New Roman"/>
              </w:rPr>
            </w:pPr>
            <w:r w:rsidRPr="008C0574">
              <w:rPr>
                <w:rFonts w:ascii="Times New Roman" w:hAnsi="Times New Roman"/>
              </w:rPr>
              <w:t xml:space="preserve">The first address can be found by ANDing the given addresses with the mask. ANDing here is done bit by bit. </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Address: 11001101 00010000 00100101 00100111</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Mask: 11111111 11111111 11111111 11110000</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First address: 11001101 00010000 00100101 00100000</w:t>
            </w:r>
          </w:p>
          <w:p w:rsidR="00447CA6" w:rsidRPr="008C0574" w:rsidRDefault="00447CA6" w:rsidP="00F1551E">
            <w:pPr>
              <w:pStyle w:val="ListParagraph"/>
              <w:numPr>
                <w:ilvl w:val="0"/>
                <w:numId w:val="23"/>
              </w:numPr>
              <w:suppressAutoHyphens w:val="0"/>
              <w:spacing w:after="0"/>
              <w:jc w:val="both"/>
              <w:rPr>
                <w:rFonts w:ascii="Times New Roman" w:hAnsi="Times New Roman"/>
              </w:rPr>
            </w:pPr>
            <w:r w:rsidRPr="008C0574">
              <w:rPr>
                <w:rFonts w:ascii="Times New Roman" w:hAnsi="Times New Roman"/>
              </w:rPr>
              <w:t xml:space="preserve">The last address can be found by ORing the given addresses with the complement of the mask. ORing here is done bit by bit. </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Address: 11001101 00010000 00100101 00100111</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Mask complement: 00000000 00000000 00000000 00001111</w:t>
            </w:r>
          </w:p>
          <w:p w:rsidR="00447CA6" w:rsidRPr="008C0574" w:rsidRDefault="00447CA6" w:rsidP="00F1551E">
            <w:pPr>
              <w:pStyle w:val="ListParagraph"/>
              <w:suppressAutoHyphens w:val="0"/>
              <w:spacing w:after="0"/>
              <w:jc w:val="both"/>
              <w:rPr>
                <w:rFonts w:ascii="Times New Roman" w:hAnsi="Times New Roman"/>
                <w:iCs/>
              </w:rPr>
            </w:pPr>
            <w:r w:rsidRPr="008C0574">
              <w:rPr>
                <w:rFonts w:ascii="Times New Roman" w:hAnsi="Times New Roman"/>
              </w:rPr>
              <w:t xml:space="preserve">Last address: 11001101 00010000 </w:t>
            </w:r>
            <w:r w:rsidRPr="008C0574">
              <w:rPr>
                <w:rFonts w:ascii="Times New Roman" w:hAnsi="Times New Roman"/>
                <w:iCs/>
              </w:rPr>
              <w:t>00100101 00101111</w:t>
            </w:r>
          </w:p>
          <w:p w:rsidR="00447CA6" w:rsidRPr="008C0574" w:rsidRDefault="00447CA6" w:rsidP="00F1551E">
            <w:pPr>
              <w:pStyle w:val="ListParagraph"/>
              <w:numPr>
                <w:ilvl w:val="0"/>
                <w:numId w:val="23"/>
              </w:numPr>
              <w:suppressAutoHyphens w:val="0"/>
              <w:spacing w:after="0"/>
              <w:jc w:val="both"/>
              <w:rPr>
                <w:rFonts w:ascii="Times New Roman" w:hAnsi="Times New Roman"/>
              </w:rPr>
            </w:pPr>
            <w:r w:rsidRPr="008C0574">
              <w:rPr>
                <w:rFonts w:ascii="Times New Roman" w:hAnsi="Times New Roman"/>
              </w:rPr>
              <w:t>The number of addresses can be found by complementing the mask, interpreting it as a decimal number, and adding 1 to it.</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Mask complement: 000000000 00000000 00000000 00001111</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Number of addresses: 15 + 1 =16</w:t>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Network Addresses</w:t>
      </w:r>
    </w:p>
    <w:p w:rsidR="00447CA6" w:rsidRPr="008C0574" w:rsidRDefault="00447CA6" w:rsidP="00F1551E">
      <w:pPr>
        <w:pStyle w:val="ListParagraph"/>
        <w:numPr>
          <w:ilvl w:val="0"/>
          <w:numId w:val="24"/>
        </w:numPr>
        <w:suppressAutoHyphens w:val="0"/>
        <w:spacing w:after="0"/>
        <w:jc w:val="both"/>
        <w:rPr>
          <w:rFonts w:ascii="Times New Roman" w:hAnsi="Times New Roman"/>
        </w:rPr>
      </w:pPr>
      <w:r w:rsidRPr="008C0574">
        <w:rPr>
          <w:rFonts w:ascii="Times New Roman" w:hAnsi="Times New Roman"/>
        </w:rPr>
        <w:t xml:space="preserve">When an organization is given a block of addresses, the organization is free to allocate the addresses to the devices that need to be connected to the Internet. </w:t>
      </w:r>
    </w:p>
    <w:p w:rsidR="00447CA6" w:rsidRPr="008C0574" w:rsidRDefault="00447CA6" w:rsidP="00F1551E">
      <w:pPr>
        <w:pStyle w:val="ListParagraph"/>
        <w:numPr>
          <w:ilvl w:val="0"/>
          <w:numId w:val="24"/>
        </w:numPr>
        <w:suppressAutoHyphens w:val="0"/>
        <w:spacing w:after="0"/>
        <w:jc w:val="both"/>
        <w:rPr>
          <w:rFonts w:ascii="Times New Roman" w:hAnsi="Times New Roman"/>
        </w:rPr>
      </w:pPr>
      <w:r w:rsidRPr="008C0574">
        <w:rPr>
          <w:rFonts w:ascii="Times New Roman" w:hAnsi="Times New Roman"/>
        </w:rPr>
        <w:lastRenderedPageBreak/>
        <w:t>The first address is called the network address and defines the organization network. It defines the organization itself to the rest of the world.</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b/>
          <w:iCs/>
          <w:sz w:val="22"/>
          <w:szCs w:val="22"/>
        </w:rPr>
      </w:pPr>
      <w:r w:rsidRPr="008C0574">
        <w:rPr>
          <w:b/>
          <w:iCs/>
          <w:sz w:val="22"/>
          <w:szCs w:val="22"/>
        </w:rPr>
        <w:t>Hierarchy</w:t>
      </w:r>
    </w:p>
    <w:p w:rsidR="00447CA6" w:rsidRPr="008C0574" w:rsidRDefault="00447CA6" w:rsidP="00F1551E">
      <w:pPr>
        <w:suppressAutoHyphens w:val="0"/>
        <w:spacing w:line="276" w:lineRule="auto"/>
        <w:jc w:val="both"/>
        <w:rPr>
          <w:sz w:val="22"/>
          <w:szCs w:val="22"/>
        </w:rPr>
      </w:pPr>
      <w:r w:rsidRPr="008C0574">
        <w:rPr>
          <w:sz w:val="22"/>
          <w:szCs w:val="22"/>
        </w:rPr>
        <w:t>IP addresses, like other addresses or identifiers we encounter these days, have levels of hierarchy. For example, a telephone network in North America has three levels of hierarchy. The leftmost three digits define the area code, the next three digits define the exchange, and the last four digits define the connection of the local loop to the central office. Figure shows the structure of a hierarchical telephone number.</w:t>
      </w:r>
    </w:p>
    <w:p w:rsidR="00447CA6" w:rsidRPr="008C0574" w:rsidRDefault="00447CA6" w:rsidP="00807801">
      <w:pPr>
        <w:suppressAutoHyphens w:val="0"/>
        <w:spacing w:line="276" w:lineRule="auto"/>
        <w:jc w:val="center"/>
        <w:rPr>
          <w:sz w:val="22"/>
          <w:szCs w:val="22"/>
        </w:rPr>
      </w:pPr>
      <w:r w:rsidRPr="008C0574">
        <w:rPr>
          <w:noProof/>
          <w:sz w:val="22"/>
          <w:szCs w:val="22"/>
        </w:rPr>
        <w:drawing>
          <wp:inline distT="0" distB="0" distL="0" distR="0">
            <wp:extent cx="2320290" cy="122174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2"/>
                    <a:srcRect/>
                    <a:stretch>
                      <a:fillRect/>
                    </a:stretch>
                  </pic:blipFill>
                  <pic:spPr bwMode="auto">
                    <a:xfrm>
                      <a:off x="0" y="0"/>
                      <a:ext cx="2320290" cy="1221740"/>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Two-Level Hierarchy: No Subnetting</w:t>
      </w:r>
    </w:p>
    <w:p w:rsidR="00447CA6" w:rsidRPr="008C0574" w:rsidRDefault="00447CA6" w:rsidP="00F1551E">
      <w:pPr>
        <w:suppressAutoHyphens w:val="0"/>
        <w:spacing w:line="276" w:lineRule="auto"/>
        <w:jc w:val="both"/>
        <w:rPr>
          <w:sz w:val="22"/>
          <w:szCs w:val="22"/>
        </w:rPr>
      </w:pPr>
      <w:r w:rsidRPr="008C0574">
        <w:rPr>
          <w:sz w:val="22"/>
          <w:szCs w:val="22"/>
        </w:rPr>
        <w:t xml:space="preserve">An IP address can define only two levels of hierarchy when not subnetted. The </w:t>
      </w:r>
      <w:r w:rsidRPr="008C0574">
        <w:rPr>
          <w:i/>
          <w:iCs/>
          <w:sz w:val="22"/>
          <w:szCs w:val="22"/>
        </w:rPr>
        <w:t xml:space="preserve">n </w:t>
      </w:r>
      <w:r w:rsidRPr="008C0574">
        <w:rPr>
          <w:sz w:val="22"/>
          <w:szCs w:val="22"/>
        </w:rPr>
        <w:t xml:space="preserve">leftmost bits of the address </w:t>
      </w:r>
      <w:r w:rsidRPr="008C0574">
        <w:rPr>
          <w:i/>
          <w:iCs/>
          <w:sz w:val="22"/>
          <w:szCs w:val="22"/>
        </w:rPr>
        <w:t xml:space="preserve">x.y.z.t/n </w:t>
      </w:r>
      <w:r w:rsidRPr="008C0574">
        <w:rPr>
          <w:sz w:val="22"/>
          <w:szCs w:val="22"/>
        </w:rPr>
        <w:t xml:space="preserve">define the network (organization network); the 32 – </w:t>
      </w:r>
      <w:r w:rsidRPr="008C0574">
        <w:rPr>
          <w:i/>
          <w:iCs/>
          <w:sz w:val="22"/>
          <w:szCs w:val="22"/>
        </w:rPr>
        <w:t xml:space="preserve">n </w:t>
      </w:r>
      <w:r w:rsidRPr="008C0574">
        <w:rPr>
          <w:sz w:val="22"/>
          <w:szCs w:val="22"/>
        </w:rPr>
        <w:t>rightmost bits define the particular host (computer or router) to the network. The two common terms are prefix and suffix. The part of the address that defines the network is called the prefix; the part that defines the host is called the suffix. Figure shows the hierarchical structure of an IPv4 address.</w:t>
      </w:r>
    </w:p>
    <w:p w:rsidR="00447CA6" w:rsidRPr="008C0574" w:rsidRDefault="00447CA6" w:rsidP="00F1551E">
      <w:pPr>
        <w:suppressAutoHyphens w:val="0"/>
        <w:spacing w:line="276" w:lineRule="auto"/>
        <w:jc w:val="both"/>
        <w:rPr>
          <w:sz w:val="22"/>
          <w:szCs w:val="22"/>
        </w:rPr>
      </w:pPr>
    </w:p>
    <w:p w:rsidR="00447CA6" w:rsidRPr="008C0574" w:rsidRDefault="00447CA6" w:rsidP="00807801">
      <w:pPr>
        <w:suppressAutoHyphens w:val="0"/>
        <w:spacing w:line="276" w:lineRule="auto"/>
        <w:jc w:val="center"/>
        <w:rPr>
          <w:sz w:val="22"/>
          <w:szCs w:val="22"/>
        </w:rPr>
      </w:pPr>
      <w:r w:rsidRPr="008C0574">
        <w:rPr>
          <w:noProof/>
          <w:sz w:val="22"/>
          <w:szCs w:val="22"/>
        </w:rPr>
        <w:drawing>
          <wp:inline distT="0" distB="0" distL="0" distR="0">
            <wp:extent cx="3703955" cy="104394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3"/>
                    <a:srcRect/>
                    <a:stretch>
                      <a:fillRect/>
                    </a:stretch>
                  </pic:blipFill>
                  <pic:spPr bwMode="auto">
                    <a:xfrm>
                      <a:off x="0" y="0"/>
                      <a:ext cx="3703955" cy="1043940"/>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Three-Level of Hierarchy: Subnetting</w:t>
      </w:r>
    </w:p>
    <w:p w:rsidR="00447CA6" w:rsidRPr="008C0574" w:rsidRDefault="00447CA6" w:rsidP="00F1551E">
      <w:pPr>
        <w:suppressAutoHyphens w:val="0"/>
        <w:spacing w:line="276" w:lineRule="auto"/>
        <w:jc w:val="both"/>
        <w:rPr>
          <w:sz w:val="22"/>
          <w:szCs w:val="22"/>
        </w:rPr>
      </w:pPr>
      <w:r w:rsidRPr="008C0574">
        <w:rPr>
          <w:sz w:val="22"/>
          <w:szCs w:val="22"/>
        </w:rPr>
        <w:t>An organization that is granted a large block of addresses may want to create clusters of networks (called subnets) and divide the addresses between the different subnets. The rest of the world still sees the organization as one entity; however, internally there are several subnets. All messages are sent to the router address that connects the organization to the rest of the Internet; the router routes the message to the appropriate subnets. The organization, however, needs to create small subblocks of addresses, each assigned to specific subnets. The organization has its own mask; each subnet must also have its own. As an example, suppose an organization is given the block 17.12.40.0/26, which contains 64 addresses. The organization has three offices and needs to divide the addresses into three subblocks of 32, 16, and 16 addresses. We can find the new masks by using the following arguments:</w:t>
      </w:r>
    </w:p>
    <w:p w:rsidR="00447CA6" w:rsidRPr="008C0574" w:rsidRDefault="00447CA6" w:rsidP="00F1551E">
      <w:pPr>
        <w:pStyle w:val="ListParagraph"/>
        <w:numPr>
          <w:ilvl w:val="0"/>
          <w:numId w:val="25"/>
        </w:numPr>
        <w:suppressAutoHyphens w:val="0"/>
        <w:spacing w:after="0"/>
        <w:jc w:val="both"/>
        <w:rPr>
          <w:rFonts w:ascii="Times New Roman" w:hAnsi="Times New Roman"/>
        </w:rPr>
      </w:pPr>
      <w:r w:rsidRPr="008C0574">
        <w:rPr>
          <w:rFonts w:ascii="Times New Roman" w:hAnsi="Times New Roman"/>
        </w:rPr>
        <w:t>Suppose the mask for the first subnet is n1, then 2</w:t>
      </w:r>
      <w:r w:rsidRPr="008C0574">
        <w:rPr>
          <w:rFonts w:ascii="Times New Roman" w:hAnsi="Times New Roman"/>
          <w:vertAlign w:val="superscript"/>
        </w:rPr>
        <w:t>32- n1</w:t>
      </w:r>
      <w:r w:rsidRPr="008C0574">
        <w:rPr>
          <w:rFonts w:ascii="Times New Roman" w:hAnsi="Times New Roman"/>
        </w:rPr>
        <w:t xml:space="preserve"> must be 32, which means that n1=27.</w:t>
      </w:r>
    </w:p>
    <w:p w:rsidR="00447CA6" w:rsidRPr="008C0574" w:rsidRDefault="00447CA6" w:rsidP="00F1551E">
      <w:pPr>
        <w:pStyle w:val="ListParagraph"/>
        <w:numPr>
          <w:ilvl w:val="0"/>
          <w:numId w:val="25"/>
        </w:numPr>
        <w:suppressAutoHyphens w:val="0"/>
        <w:spacing w:after="0"/>
        <w:jc w:val="both"/>
        <w:rPr>
          <w:rFonts w:ascii="Times New Roman" w:hAnsi="Times New Roman"/>
        </w:rPr>
      </w:pPr>
      <w:r w:rsidRPr="008C0574">
        <w:rPr>
          <w:rFonts w:ascii="Times New Roman" w:hAnsi="Times New Roman"/>
        </w:rPr>
        <w:t>Suppose the mask for the second subnet is n2, then 2</w:t>
      </w:r>
      <w:r w:rsidRPr="008C0574">
        <w:rPr>
          <w:rFonts w:ascii="Times New Roman" w:hAnsi="Times New Roman"/>
          <w:vertAlign w:val="superscript"/>
        </w:rPr>
        <w:t>32- n2</w:t>
      </w:r>
      <w:r w:rsidRPr="008C0574">
        <w:rPr>
          <w:rFonts w:ascii="Times New Roman" w:hAnsi="Times New Roman"/>
        </w:rPr>
        <w:t xml:space="preserve"> must be 16, which means that n2=28.</w:t>
      </w:r>
    </w:p>
    <w:p w:rsidR="00447CA6" w:rsidRPr="008C0574" w:rsidRDefault="00447CA6" w:rsidP="00F1551E">
      <w:pPr>
        <w:pStyle w:val="ListParagraph"/>
        <w:numPr>
          <w:ilvl w:val="0"/>
          <w:numId w:val="25"/>
        </w:numPr>
        <w:suppressAutoHyphens w:val="0"/>
        <w:spacing w:after="0"/>
        <w:jc w:val="both"/>
        <w:rPr>
          <w:rFonts w:ascii="Times New Roman" w:hAnsi="Times New Roman"/>
        </w:rPr>
      </w:pPr>
      <w:r w:rsidRPr="008C0574">
        <w:rPr>
          <w:rFonts w:ascii="Times New Roman" w:hAnsi="Times New Roman"/>
        </w:rPr>
        <w:lastRenderedPageBreak/>
        <w:t>Suppose the mask for the third subnet is n3, then 2</w:t>
      </w:r>
      <w:r w:rsidRPr="008C0574">
        <w:rPr>
          <w:rFonts w:ascii="Times New Roman" w:hAnsi="Times New Roman"/>
          <w:vertAlign w:val="superscript"/>
        </w:rPr>
        <w:t>32- n3</w:t>
      </w:r>
      <w:r w:rsidRPr="008C0574">
        <w:rPr>
          <w:rFonts w:ascii="Times New Roman" w:hAnsi="Times New Roman"/>
        </w:rPr>
        <w:t xml:space="preserve"> must be 16, which means that n3=28. </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sz w:val="22"/>
          <w:szCs w:val="22"/>
        </w:rPr>
      </w:pPr>
      <w:r w:rsidRPr="008C0574">
        <w:rPr>
          <w:sz w:val="22"/>
          <w:szCs w:val="22"/>
        </w:rPr>
        <w:t>This means that we have the masks 27, 28, 28 with the organization mask being 26. Figure shows one configuration for the above scenario.</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443220" cy="385699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4"/>
                    <a:srcRect/>
                    <a:stretch>
                      <a:fillRect/>
                    </a:stretch>
                  </pic:blipFill>
                  <pic:spPr bwMode="auto">
                    <a:xfrm>
                      <a:off x="0" y="0"/>
                      <a:ext cx="5443220" cy="3856990"/>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sz w:val="22"/>
          <w:szCs w:val="22"/>
        </w:rPr>
      </w:pPr>
      <w:r w:rsidRPr="008C0574">
        <w:rPr>
          <w:sz w:val="22"/>
          <w:szCs w:val="22"/>
        </w:rPr>
        <w:t>Let us check to see if we can find the subnet addresses from one of the addresses in the subnet.</w:t>
      </w:r>
    </w:p>
    <w:p w:rsidR="00447CA6" w:rsidRPr="008C0574" w:rsidRDefault="00447CA6" w:rsidP="00F1551E">
      <w:pPr>
        <w:pStyle w:val="ListParagraph"/>
        <w:numPr>
          <w:ilvl w:val="0"/>
          <w:numId w:val="26"/>
        </w:numPr>
        <w:suppressAutoHyphens w:val="0"/>
        <w:spacing w:after="0"/>
        <w:jc w:val="both"/>
        <w:rPr>
          <w:rFonts w:ascii="Times New Roman" w:hAnsi="Times New Roman"/>
        </w:rPr>
      </w:pPr>
      <w:r w:rsidRPr="008C0574">
        <w:rPr>
          <w:rFonts w:ascii="Times New Roman" w:hAnsi="Times New Roman"/>
        </w:rPr>
        <w:t>In subnet 1, the address 17.12.14.29/27 can give us the subnet address if we use the mask /27 because</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 xml:space="preserve">Host: 00010001 00001100 00001110 00011101 </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Mask: /27</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Subnet: 00010001 00001100 00001110 00000000 .... (17.12.14.0)</w:t>
      </w:r>
    </w:p>
    <w:p w:rsidR="00447CA6" w:rsidRPr="008C0574" w:rsidRDefault="00447CA6" w:rsidP="00F1551E">
      <w:pPr>
        <w:pStyle w:val="ListParagraph"/>
        <w:numPr>
          <w:ilvl w:val="0"/>
          <w:numId w:val="26"/>
        </w:numPr>
        <w:suppressAutoHyphens w:val="0"/>
        <w:spacing w:after="0"/>
        <w:jc w:val="both"/>
        <w:rPr>
          <w:rFonts w:ascii="Times New Roman" w:hAnsi="Times New Roman"/>
        </w:rPr>
      </w:pPr>
      <w:r w:rsidRPr="008C0574">
        <w:rPr>
          <w:rFonts w:ascii="Times New Roman" w:hAnsi="Times New Roman"/>
        </w:rPr>
        <w:t>In subnet 2, the address 17.12.14.45/28 can give us the subnet address if we use the mask /28 because</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Host: 00010001 00001100 00001110 00101101</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Mask: /28</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Subnet: 00010001 00001100 00001110 00100000 .... (17.12.14.32)</w:t>
      </w:r>
    </w:p>
    <w:p w:rsidR="00447CA6" w:rsidRPr="008C0574" w:rsidRDefault="00447CA6" w:rsidP="00F1551E">
      <w:pPr>
        <w:pStyle w:val="ListParagraph"/>
        <w:numPr>
          <w:ilvl w:val="0"/>
          <w:numId w:val="26"/>
        </w:numPr>
        <w:suppressAutoHyphens w:val="0"/>
        <w:spacing w:after="0"/>
        <w:jc w:val="both"/>
        <w:rPr>
          <w:rFonts w:ascii="Times New Roman" w:hAnsi="Times New Roman"/>
        </w:rPr>
      </w:pPr>
      <w:r w:rsidRPr="008C0574">
        <w:rPr>
          <w:rFonts w:ascii="Times New Roman" w:hAnsi="Times New Roman"/>
        </w:rPr>
        <w:t>In subnet 3, the address 17.12.14.50/28 can give us the subnet address if we use the mask /28 because</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Host: 00010001 00001100 00001110 00110010</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Mask: /28</w:t>
      </w:r>
    </w:p>
    <w:p w:rsidR="00447CA6" w:rsidRPr="008C0574" w:rsidRDefault="00447CA6" w:rsidP="00F1551E">
      <w:pPr>
        <w:pStyle w:val="ListParagraph"/>
        <w:suppressAutoHyphens w:val="0"/>
        <w:spacing w:after="0"/>
        <w:jc w:val="both"/>
        <w:rPr>
          <w:rFonts w:ascii="Times New Roman" w:hAnsi="Times New Roman"/>
        </w:rPr>
      </w:pPr>
      <w:r w:rsidRPr="008C0574">
        <w:rPr>
          <w:rFonts w:ascii="Times New Roman" w:hAnsi="Times New Roman"/>
        </w:rPr>
        <w:t>Subnet: 00010001 00001100 00001110 00110000 .... (17.12.14.48)</w:t>
      </w:r>
    </w:p>
    <w:p w:rsidR="00447CA6" w:rsidRPr="008C0574" w:rsidRDefault="00447CA6" w:rsidP="00F1551E">
      <w:pPr>
        <w:pStyle w:val="ListParagraph"/>
        <w:suppressAutoHyphens w:val="0"/>
        <w:spacing w:after="0"/>
        <w:jc w:val="both"/>
        <w:rPr>
          <w:rFonts w:ascii="Times New Roman" w:hAnsi="Times New Roman"/>
        </w:rPr>
      </w:pPr>
    </w:p>
    <w:p w:rsidR="00447CA6" w:rsidRPr="008C0574" w:rsidRDefault="00447CA6" w:rsidP="00F1551E">
      <w:pPr>
        <w:suppressAutoHyphens w:val="0"/>
        <w:spacing w:line="276" w:lineRule="auto"/>
        <w:jc w:val="both"/>
        <w:rPr>
          <w:bCs/>
          <w:iCs/>
          <w:sz w:val="22"/>
          <w:szCs w:val="22"/>
        </w:rPr>
      </w:pPr>
      <w:r w:rsidRPr="008C0574">
        <w:rPr>
          <w:bCs/>
          <w:iCs/>
          <w:sz w:val="22"/>
          <w:szCs w:val="22"/>
        </w:rPr>
        <w:t>Three-level hierarchy in an IPv4 address</w:t>
      </w:r>
    </w:p>
    <w:p w:rsidR="00447CA6" w:rsidRPr="008C0574" w:rsidRDefault="00447CA6" w:rsidP="00F1551E">
      <w:pPr>
        <w:suppressAutoHyphens w:val="0"/>
        <w:spacing w:line="276" w:lineRule="auto"/>
        <w:jc w:val="both"/>
        <w:rPr>
          <w:sz w:val="22"/>
          <w:szCs w:val="22"/>
        </w:rPr>
      </w:pPr>
      <w:r w:rsidRPr="008C0574">
        <w:rPr>
          <w:noProof/>
          <w:sz w:val="22"/>
          <w:szCs w:val="22"/>
        </w:rPr>
        <w:lastRenderedPageBreak/>
        <w:drawing>
          <wp:inline distT="0" distB="0" distL="0" distR="0">
            <wp:extent cx="5502910" cy="120713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5"/>
                    <a:srcRect/>
                    <a:stretch>
                      <a:fillRect/>
                    </a:stretch>
                  </pic:blipFill>
                  <pic:spPr bwMode="auto">
                    <a:xfrm>
                      <a:off x="0" y="0"/>
                      <a:ext cx="5502910" cy="1207135"/>
                    </a:xfrm>
                    <a:prstGeom prst="rect">
                      <a:avLst/>
                    </a:prstGeom>
                    <a:noFill/>
                    <a:ln w="9525">
                      <a:noFill/>
                      <a:miter lim="800000"/>
                      <a:headEnd/>
                      <a:tailEnd/>
                    </a:ln>
                  </pic:spPr>
                </pic:pic>
              </a:graphicData>
            </a:graphic>
          </wp:inline>
        </w:drawing>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701"/>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iCs/>
              </w:rPr>
            </w:pPr>
            <w:r w:rsidRPr="008C0574">
              <w:rPr>
                <w:b/>
                <w:iCs/>
                <w:sz w:val="22"/>
                <w:szCs w:val="22"/>
              </w:rPr>
              <w:t>Example 10:</w:t>
            </w:r>
          </w:p>
          <w:p w:rsidR="00447CA6" w:rsidRPr="008C0574" w:rsidRDefault="00447CA6" w:rsidP="00F1551E">
            <w:pPr>
              <w:suppressAutoHyphens w:val="0"/>
              <w:spacing w:line="276" w:lineRule="auto"/>
              <w:jc w:val="both"/>
            </w:pPr>
            <w:r w:rsidRPr="008C0574">
              <w:rPr>
                <w:sz w:val="22"/>
                <w:szCs w:val="22"/>
              </w:rPr>
              <w:t>An ISP is granted a block of addresses starting with 190.100.0.0/16 (65,536 addresses). The ISP</w:t>
            </w:r>
          </w:p>
          <w:p w:rsidR="00447CA6" w:rsidRPr="008C0574" w:rsidRDefault="00447CA6" w:rsidP="00F1551E">
            <w:pPr>
              <w:suppressAutoHyphens w:val="0"/>
              <w:spacing w:line="276" w:lineRule="auto"/>
              <w:jc w:val="both"/>
            </w:pPr>
            <w:r w:rsidRPr="008C0574">
              <w:rPr>
                <w:sz w:val="22"/>
                <w:szCs w:val="22"/>
              </w:rPr>
              <w:t>needs to distribute these addresses to three groups of customers as follows:</w:t>
            </w:r>
          </w:p>
          <w:p w:rsidR="00447CA6" w:rsidRPr="008C0574" w:rsidRDefault="00447CA6" w:rsidP="00F1551E">
            <w:pPr>
              <w:pStyle w:val="ListParagraph"/>
              <w:numPr>
                <w:ilvl w:val="0"/>
                <w:numId w:val="27"/>
              </w:numPr>
              <w:suppressAutoHyphens w:val="0"/>
              <w:spacing w:after="0"/>
              <w:jc w:val="both"/>
              <w:rPr>
                <w:rFonts w:ascii="Times New Roman" w:hAnsi="Times New Roman"/>
              </w:rPr>
            </w:pPr>
            <w:r w:rsidRPr="008C0574">
              <w:rPr>
                <w:rFonts w:ascii="Times New Roman" w:hAnsi="Times New Roman"/>
              </w:rPr>
              <w:t>The first group has 64 customers; each needs 256 addresses.</w:t>
            </w:r>
          </w:p>
          <w:p w:rsidR="00447CA6" w:rsidRPr="008C0574" w:rsidRDefault="00447CA6" w:rsidP="00F1551E">
            <w:pPr>
              <w:pStyle w:val="ListParagraph"/>
              <w:numPr>
                <w:ilvl w:val="0"/>
                <w:numId w:val="27"/>
              </w:numPr>
              <w:suppressAutoHyphens w:val="0"/>
              <w:spacing w:after="0"/>
              <w:jc w:val="both"/>
              <w:rPr>
                <w:rFonts w:ascii="Times New Roman" w:hAnsi="Times New Roman"/>
              </w:rPr>
            </w:pPr>
            <w:r w:rsidRPr="008C0574">
              <w:rPr>
                <w:rFonts w:ascii="Times New Roman" w:hAnsi="Times New Roman"/>
              </w:rPr>
              <w:t>The second group has 128 customers; each needs 128 addresses.</w:t>
            </w:r>
          </w:p>
          <w:p w:rsidR="00447CA6" w:rsidRPr="008C0574" w:rsidRDefault="00447CA6" w:rsidP="00F1551E">
            <w:pPr>
              <w:pStyle w:val="ListParagraph"/>
              <w:numPr>
                <w:ilvl w:val="0"/>
                <w:numId w:val="27"/>
              </w:numPr>
              <w:suppressAutoHyphens w:val="0"/>
              <w:spacing w:after="0"/>
              <w:jc w:val="both"/>
              <w:rPr>
                <w:rFonts w:ascii="Times New Roman" w:hAnsi="Times New Roman"/>
              </w:rPr>
            </w:pPr>
            <w:r w:rsidRPr="008C0574">
              <w:rPr>
                <w:rFonts w:ascii="Times New Roman" w:hAnsi="Times New Roman"/>
              </w:rPr>
              <w:t>The third group has 128 customers; each needs 64 addresses.</w:t>
            </w:r>
          </w:p>
          <w:p w:rsidR="00447CA6" w:rsidRPr="008C0574" w:rsidRDefault="00447CA6" w:rsidP="00F1551E">
            <w:pPr>
              <w:suppressAutoHyphens w:val="0"/>
              <w:spacing w:line="276" w:lineRule="auto"/>
              <w:jc w:val="both"/>
            </w:pPr>
            <w:r w:rsidRPr="008C0574">
              <w:rPr>
                <w:sz w:val="22"/>
                <w:szCs w:val="22"/>
              </w:rPr>
              <w:t>Design the subblocks and find out how many addresses are still available after these allocations.</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suppressAutoHyphens w:val="0"/>
              <w:spacing w:line="276" w:lineRule="auto"/>
              <w:jc w:val="both"/>
              <w:rPr>
                <w:b/>
                <w:bCs/>
                <w:iCs/>
              </w:rPr>
            </w:pPr>
            <w:r w:rsidRPr="008C0574">
              <w:rPr>
                <w:b/>
                <w:bCs/>
                <w:iCs/>
                <w:sz w:val="22"/>
                <w:szCs w:val="22"/>
              </w:rPr>
              <w:t>Group 1</w:t>
            </w:r>
          </w:p>
          <w:p w:rsidR="00447CA6" w:rsidRPr="008C0574" w:rsidRDefault="00447CA6" w:rsidP="00F1551E">
            <w:pPr>
              <w:suppressAutoHyphens w:val="0"/>
              <w:spacing w:line="276" w:lineRule="auto"/>
              <w:jc w:val="both"/>
              <w:rPr>
                <w:bCs/>
                <w:iCs/>
              </w:rPr>
            </w:pPr>
            <w:r w:rsidRPr="008C0574">
              <w:rPr>
                <w:bCs/>
                <w:iCs/>
                <w:sz w:val="22"/>
                <w:szCs w:val="22"/>
              </w:rPr>
              <w:t>For this group, each customer needs 256 addresses. This means that 2</w:t>
            </w:r>
            <w:r w:rsidRPr="008C0574">
              <w:rPr>
                <w:bCs/>
                <w:iCs/>
                <w:sz w:val="22"/>
                <w:szCs w:val="22"/>
                <w:vertAlign w:val="superscript"/>
              </w:rPr>
              <w:t>8</w:t>
            </w:r>
            <w:r w:rsidRPr="008C0574">
              <w:rPr>
                <w:bCs/>
                <w:iCs/>
                <w:sz w:val="22"/>
                <w:szCs w:val="22"/>
              </w:rPr>
              <w:t xml:space="preserve"> bits are needed to define each host. The prefix length is then 32 − 8 = 24. The addresses are</w:t>
            </w:r>
          </w:p>
          <w:p w:rsidR="00447CA6" w:rsidRPr="008C0574" w:rsidRDefault="00447CA6" w:rsidP="00F1551E">
            <w:pPr>
              <w:suppressAutoHyphens w:val="0"/>
              <w:spacing w:line="276" w:lineRule="auto"/>
              <w:ind w:left="720"/>
              <w:jc w:val="both"/>
              <w:rPr>
                <w:iCs/>
              </w:rPr>
            </w:pPr>
            <w:r w:rsidRPr="008C0574">
              <w:rPr>
                <w:iCs/>
                <w:sz w:val="22"/>
                <w:szCs w:val="22"/>
              </w:rPr>
              <w:t>1st Customer: 190.100.0.0/24              190.100.1.0/24</w:t>
            </w:r>
          </w:p>
          <w:p w:rsidR="00447CA6" w:rsidRPr="008C0574" w:rsidRDefault="00447CA6" w:rsidP="00F1551E">
            <w:pPr>
              <w:suppressAutoHyphens w:val="0"/>
              <w:spacing w:line="276" w:lineRule="auto"/>
              <w:ind w:left="720"/>
              <w:jc w:val="both"/>
              <w:rPr>
                <w:iCs/>
              </w:rPr>
            </w:pPr>
            <w:r w:rsidRPr="008C0574">
              <w:rPr>
                <w:iCs/>
                <w:sz w:val="22"/>
                <w:szCs w:val="22"/>
              </w:rPr>
              <w:t>2nd Customer: 190.100.0.255/24          190.100.1.255/24</w:t>
            </w:r>
          </w:p>
          <w:p w:rsidR="00447CA6" w:rsidRPr="008C0574" w:rsidRDefault="00447CA6" w:rsidP="00F1551E">
            <w:pPr>
              <w:suppressAutoHyphens w:val="0"/>
              <w:spacing w:line="276" w:lineRule="auto"/>
              <w:ind w:left="720"/>
              <w:jc w:val="both"/>
              <w:rPr>
                <w:iCs/>
              </w:rPr>
            </w:pPr>
          </w:p>
          <w:p w:rsidR="00447CA6" w:rsidRPr="008C0574" w:rsidRDefault="00447CA6" w:rsidP="00F1551E">
            <w:pPr>
              <w:suppressAutoHyphens w:val="0"/>
              <w:spacing w:line="276" w:lineRule="auto"/>
              <w:ind w:left="720"/>
              <w:jc w:val="both"/>
              <w:rPr>
                <w:iCs/>
              </w:rPr>
            </w:pPr>
            <w:r w:rsidRPr="008C0574">
              <w:rPr>
                <w:iCs/>
                <w:sz w:val="22"/>
                <w:szCs w:val="22"/>
              </w:rPr>
              <w:t>64th Customer: 190.100.63.0/24 190.100.63.255/24</w:t>
            </w:r>
          </w:p>
          <w:p w:rsidR="00447CA6" w:rsidRPr="008C0574" w:rsidRDefault="00447CA6" w:rsidP="00F1551E">
            <w:pPr>
              <w:suppressAutoHyphens w:val="0"/>
              <w:spacing w:line="276" w:lineRule="auto"/>
              <w:ind w:left="720"/>
              <w:jc w:val="both"/>
            </w:pPr>
            <w:r w:rsidRPr="008C0574">
              <w:rPr>
                <w:iCs/>
                <w:sz w:val="22"/>
                <w:szCs w:val="22"/>
              </w:rPr>
              <w:t xml:space="preserve">Total </w:t>
            </w:r>
            <w:r w:rsidRPr="008C0574">
              <w:rPr>
                <w:sz w:val="22"/>
                <w:szCs w:val="22"/>
              </w:rPr>
              <w:t>=64 X 256 =16,384</w:t>
            </w:r>
          </w:p>
          <w:p w:rsidR="00447CA6" w:rsidRPr="008C0574" w:rsidRDefault="00447CA6" w:rsidP="00F1551E">
            <w:pPr>
              <w:suppressAutoHyphens w:val="0"/>
              <w:spacing w:line="276" w:lineRule="auto"/>
              <w:jc w:val="both"/>
              <w:rPr>
                <w:b/>
                <w:bCs/>
                <w:iCs/>
              </w:rPr>
            </w:pPr>
            <w:r w:rsidRPr="008C0574">
              <w:rPr>
                <w:b/>
                <w:bCs/>
                <w:iCs/>
                <w:sz w:val="22"/>
                <w:szCs w:val="22"/>
              </w:rPr>
              <w:t>Group 2</w:t>
            </w:r>
          </w:p>
          <w:p w:rsidR="00447CA6" w:rsidRPr="008C0574" w:rsidRDefault="00447CA6" w:rsidP="00F1551E">
            <w:pPr>
              <w:suppressAutoHyphens w:val="0"/>
              <w:spacing w:line="276" w:lineRule="auto"/>
              <w:jc w:val="both"/>
              <w:rPr>
                <w:bCs/>
                <w:iCs/>
              </w:rPr>
            </w:pPr>
            <w:r w:rsidRPr="008C0574">
              <w:rPr>
                <w:bCs/>
                <w:iCs/>
                <w:sz w:val="22"/>
                <w:szCs w:val="22"/>
              </w:rPr>
              <w:t>For this group, each customer needs 128 addresses. This means that 2</w:t>
            </w:r>
            <w:r w:rsidRPr="008C0574">
              <w:rPr>
                <w:bCs/>
                <w:iCs/>
                <w:sz w:val="22"/>
                <w:szCs w:val="22"/>
                <w:vertAlign w:val="superscript"/>
              </w:rPr>
              <w:t>7</w:t>
            </w:r>
            <w:r w:rsidRPr="008C0574">
              <w:rPr>
                <w:bCs/>
                <w:iCs/>
                <w:sz w:val="22"/>
                <w:szCs w:val="22"/>
              </w:rPr>
              <w:t xml:space="preserve"> bits are needed to define each host. The prefix length is then 32 − 7 = 25. The addresses are</w:t>
            </w:r>
          </w:p>
          <w:p w:rsidR="00447CA6" w:rsidRPr="008C0574" w:rsidRDefault="00447CA6" w:rsidP="00F1551E">
            <w:pPr>
              <w:suppressAutoHyphens w:val="0"/>
              <w:spacing w:line="276" w:lineRule="auto"/>
              <w:ind w:left="720"/>
              <w:jc w:val="both"/>
              <w:rPr>
                <w:iCs/>
              </w:rPr>
            </w:pPr>
            <w:r w:rsidRPr="008C0574">
              <w:rPr>
                <w:iCs/>
                <w:sz w:val="22"/>
                <w:szCs w:val="22"/>
              </w:rPr>
              <w:t>1st Customer: 190.100.64.0/25                  190.100.64.127/25</w:t>
            </w:r>
          </w:p>
          <w:p w:rsidR="00447CA6" w:rsidRPr="008C0574" w:rsidRDefault="00447CA6" w:rsidP="00F1551E">
            <w:pPr>
              <w:suppressAutoHyphens w:val="0"/>
              <w:spacing w:line="276" w:lineRule="auto"/>
              <w:ind w:left="720"/>
              <w:jc w:val="both"/>
              <w:rPr>
                <w:iCs/>
              </w:rPr>
            </w:pPr>
            <w:r w:rsidRPr="008C0574">
              <w:rPr>
                <w:iCs/>
                <w:sz w:val="22"/>
                <w:szCs w:val="22"/>
              </w:rPr>
              <w:t>2nd Customer: 190.100.64.128/25                190.100.64.255/25</w:t>
            </w:r>
          </w:p>
          <w:p w:rsidR="00447CA6" w:rsidRPr="008C0574" w:rsidRDefault="00447CA6" w:rsidP="00F1551E">
            <w:pPr>
              <w:suppressAutoHyphens w:val="0"/>
              <w:spacing w:line="276" w:lineRule="auto"/>
              <w:ind w:left="720"/>
              <w:jc w:val="both"/>
              <w:rPr>
                <w:iCs/>
              </w:rPr>
            </w:pPr>
          </w:p>
          <w:p w:rsidR="00447CA6" w:rsidRPr="008C0574" w:rsidRDefault="00447CA6" w:rsidP="00F1551E">
            <w:pPr>
              <w:suppressAutoHyphens w:val="0"/>
              <w:spacing w:line="276" w:lineRule="auto"/>
              <w:ind w:left="720"/>
              <w:jc w:val="both"/>
              <w:rPr>
                <w:iCs/>
              </w:rPr>
            </w:pPr>
            <w:r w:rsidRPr="008C0574">
              <w:rPr>
                <w:iCs/>
                <w:sz w:val="22"/>
                <w:szCs w:val="22"/>
              </w:rPr>
              <w:t>128th Customer: 190.100.127.128/25 190.100.127.255/25</w:t>
            </w:r>
          </w:p>
          <w:p w:rsidR="00447CA6" w:rsidRPr="008C0574" w:rsidRDefault="00447CA6" w:rsidP="00F1551E">
            <w:pPr>
              <w:suppressAutoHyphens w:val="0"/>
              <w:spacing w:line="276" w:lineRule="auto"/>
              <w:ind w:left="720"/>
              <w:jc w:val="both"/>
            </w:pPr>
            <w:r w:rsidRPr="008C0574">
              <w:rPr>
                <w:iCs/>
                <w:sz w:val="22"/>
                <w:szCs w:val="22"/>
              </w:rPr>
              <w:t xml:space="preserve">Total </w:t>
            </w:r>
            <w:r w:rsidRPr="008C0574">
              <w:rPr>
                <w:sz w:val="22"/>
                <w:szCs w:val="22"/>
              </w:rPr>
              <w:t>=128 X 128 = 16,384</w:t>
            </w:r>
          </w:p>
          <w:p w:rsidR="00447CA6" w:rsidRPr="008C0574" w:rsidRDefault="00447CA6" w:rsidP="00F1551E">
            <w:pPr>
              <w:suppressAutoHyphens w:val="0"/>
              <w:spacing w:line="276" w:lineRule="auto"/>
              <w:jc w:val="both"/>
              <w:rPr>
                <w:b/>
                <w:bCs/>
                <w:iCs/>
              </w:rPr>
            </w:pPr>
            <w:r w:rsidRPr="008C0574">
              <w:rPr>
                <w:b/>
                <w:bCs/>
                <w:iCs/>
                <w:sz w:val="22"/>
                <w:szCs w:val="22"/>
              </w:rPr>
              <w:t>Group 3</w:t>
            </w:r>
          </w:p>
          <w:p w:rsidR="00447CA6" w:rsidRPr="008C0574" w:rsidRDefault="00447CA6" w:rsidP="00F1551E">
            <w:pPr>
              <w:suppressAutoHyphens w:val="0"/>
              <w:spacing w:line="276" w:lineRule="auto"/>
              <w:jc w:val="both"/>
              <w:rPr>
                <w:bCs/>
                <w:iCs/>
              </w:rPr>
            </w:pPr>
            <w:r w:rsidRPr="008C0574">
              <w:rPr>
                <w:bCs/>
                <w:iCs/>
                <w:sz w:val="22"/>
                <w:szCs w:val="22"/>
              </w:rPr>
              <w:t>For this group, each customer needs 64 addresses. This means that 2</w:t>
            </w:r>
            <w:r w:rsidRPr="008C0574">
              <w:rPr>
                <w:bCs/>
                <w:iCs/>
                <w:sz w:val="22"/>
                <w:szCs w:val="22"/>
                <w:vertAlign w:val="superscript"/>
              </w:rPr>
              <w:t>6</w:t>
            </w:r>
            <w:r w:rsidRPr="008C0574">
              <w:rPr>
                <w:bCs/>
                <w:iCs/>
                <w:sz w:val="22"/>
                <w:szCs w:val="22"/>
              </w:rPr>
              <w:t xml:space="preserve"> bits are needed to each host. The prefix length is then 32 − 6 = 26. The addresses are</w:t>
            </w:r>
          </w:p>
          <w:p w:rsidR="00447CA6" w:rsidRPr="008C0574" w:rsidRDefault="00447CA6" w:rsidP="00F1551E">
            <w:pPr>
              <w:suppressAutoHyphens w:val="0"/>
              <w:spacing w:line="276" w:lineRule="auto"/>
              <w:ind w:left="720"/>
              <w:jc w:val="both"/>
              <w:rPr>
                <w:iCs/>
              </w:rPr>
            </w:pPr>
            <w:r w:rsidRPr="008C0574">
              <w:rPr>
                <w:iCs/>
                <w:sz w:val="22"/>
                <w:szCs w:val="22"/>
              </w:rPr>
              <w:t>1st Customer: 190.100.128.0/26                 190.100.128.64/26</w:t>
            </w:r>
          </w:p>
          <w:p w:rsidR="00447CA6" w:rsidRPr="008C0574" w:rsidRDefault="00447CA6" w:rsidP="00F1551E">
            <w:pPr>
              <w:suppressAutoHyphens w:val="0"/>
              <w:spacing w:line="276" w:lineRule="auto"/>
              <w:ind w:left="720"/>
              <w:jc w:val="both"/>
              <w:rPr>
                <w:iCs/>
              </w:rPr>
            </w:pPr>
            <w:r w:rsidRPr="008C0574">
              <w:rPr>
                <w:iCs/>
                <w:sz w:val="22"/>
                <w:szCs w:val="22"/>
              </w:rPr>
              <w:t>2nd Customer: 190.100.128.63/26                190.100.128.127/26</w:t>
            </w:r>
          </w:p>
          <w:p w:rsidR="00447CA6" w:rsidRPr="008C0574" w:rsidRDefault="00447CA6" w:rsidP="00F1551E">
            <w:pPr>
              <w:suppressAutoHyphens w:val="0"/>
              <w:spacing w:line="276" w:lineRule="auto"/>
              <w:ind w:left="720"/>
              <w:jc w:val="both"/>
              <w:rPr>
                <w:iCs/>
              </w:rPr>
            </w:pPr>
          </w:p>
          <w:p w:rsidR="00447CA6" w:rsidRPr="008C0574" w:rsidRDefault="00447CA6" w:rsidP="00F1551E">
            <w:pPr>
              <w:suppressAutoHyphens w:val="0"/>
              <w:spacing w:line="276" w:lineRule="auto"/>
              <w:ind w:left="720"/>
              <w:jc w:val="both"/>
              <w:rPr>
                <w:iCs/>
              </w:rPr>
            </w:pPr>
            <w:r w:rsidRPr="008C0574">
              <w:rPr>
                <w:iCs/>
                <w:sz w:val="22"/>
                <w:szCs w:val="22"/>
              </w:rPr>
              <w:t>128th Customer: 190.100.159.192/26 190.100.159.255/26</w:t>
            </w:r>
          </w:p>
          <w:p w:rsidR="00447CA6" w:rsidRPr="008C0574" w:rsidRDefault="00447CA6" w:rsidP="00F1551E">
            <w:pPr>
              <w:suppressAutoHyphens w:val="0"/>
              <w:spacing w:line="276" w:lineRule="auto"/>
              <w:ind w:left="720"/>
              <w:jc w:val="both"/>
            </w:pPr>
            <w:r w:rsidRPr="008C0574">
              <w:rPr>
                <w:iCs/>
                <w:sz w:val="22"/>
                <w:szCs w:val="22"/>
              </w:rPr>
              <w:t xml:space="preserve">Total </w:t>
            </w:r>
            <w:r w:rsidRPr="008C0574">
              <w:rPr>
                <w:sz w:val="22"/>
                <w:szCs w:val="22"/>
              </w:rPr>
              <w:t>=128 X 64 =8192</w:t>
            </w:r>
          </w:p>
          <w:p w:rsidR="00447CA6" w:rsidRPr="008C0574" w:rsidRDefault="00447CA6" w:rsidP="00F1551E">
            <w:pPr>
              <w:suppressAutoHyphens w:val="0"/>
              <w:spacing w:line="276" w:lineRule="auto"/>
              <w:jc w:val="both"/>
            </w:pPr>
          </w:p>
          <w:p w:rsidR="00447CA6" w:rsidRPr="008C0574" w:rsidRDefault="00447CA6" w:rsidP="00F1551E">
            <w:pPr>
              <w:suppressAutoHyphens w:val="0"/>
              <w:spacing w:line="276" w:lineRule="auto"/>
              <w:ind w:left="720"/>
              <w:jc w:val="both"/>
              <w:rPr>
                <w:bCs/>
                <w:iCs/>
              </w:rPr>
            </w:pPr>
            <w:r w:rsidRPr="008C0574">
              <w:rPr>
                <w:bCs/>
                <w:iCs/>
                <w:sz w:val="22"/>
                <w:szCs w:val="22"/>
              </w:rPr>
              <w:t>Number of granted addresses to the ISP: 65,536</w:t>
            </w:r>
          </w:p>
          <w:p w:rsidR="00447CA6" w:rsidRPr="008C0574" w:rsidRDefault="00447CA6" w:rsidP="00F1551E">
            <w:pPr>
              <w:suppressAutoHyphens w:val="0"/>
              <w:spacing w:line="276" w:lineRule="auto"/>
              <w:ind w:left="720"/>
              <w:jc w:val="both"/>
              <w:rPr>
                <w:bCs/>
                <w:iCs/>
              </w:rPr>
            </w:pPr>
            <w:r w:rsidRPr="008C0574">
              <w:rPr>
                <w:bCs/>
                <w:iCs/>
                <w:sz w:val="22"/>
                <w:szCs w:val="22"/>
              </w:rPr>
              <w:t>Number of allocated addresses by the ISP: 40,960</w:t>
            </w:r>
          </w:p>
          <w:p w:rsidR="00447CA6" w:rsidRPr="008C0574" w:rsidRDefault="00447CA6" w:rsidP="00F1551E">
            <w:pPr>
              <w:suppressAutoHyphens w:val="0"/>
              <w:spacing w:line="276" w:lineRule="auto"/>
              <w:ind w:left="720"/>
              <w:jc w:val="both"/>
              <w:rPr>
                <w:bCs/>
                <w:iCs/>
              </w:rPr>
            </w:pPr>
            <w:r w:rsidRPr="008C0574">
              <w:rPr>
                <w:bCs/>
                <w:iCs/>
                <w:sz w:val="22"/>
                <w:szCs w:val="22"/>
              </w:rPr>
              <w:t>Number of available addresses: 24,576</w:t>
            </w:r>
          </w:p>
          <w:p w:rsidR="00447CA6" w:rsidRPr="008C0574" w:rsidRDefault="00447CA6" w:rsidP="00F1551E">
            <w:pPr>
              <w:suppressAutoHyphens w:val="0"/>
              <w:spacing w:line="276" w:lineRule="auto"/>
              <w:jc w:val="both"/>
            </w:pPr>
            <w:r w:rsidRPr="008C0574">
              <w:rPr>
                <w:noProof/>
                <w:sz w:val="22"/>
                <w:szCs w:val="22"/>
              </w:rPr>
              <w:lastRenderedPageBreak/>
              <w:drawing>
                <wp:inline distT="0" distB="0" distL="0" distR="0">
                  <wp:extent cx="5384800" cy="1962150"/>
                  <wp:effectExtent l="0" t="0" r="635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6"/>
                          <a:srcRect/>
                          <a:stretch>
                            <a:fillRect/>
                          </a:stretch>
                        </pic:blipFill>
                        <pic:spPr bwMode="auto">
                          <a:xfrm>
                            <a:off x="0" y="0"/>
                            <a:ext cx="5407773" cy="1970521"/>
                          </a:xfrm>
                          <a:prstGeom prst="rect">
                            <a:avLst/>
                          </a:prstGeom>
                          <a:noFill/>
                          <a:ln w="9525">
                            <a:noFill/>
                            <a:miter lim="800000"/>
                            <a:headEnd/>
                            <a:tailEnd/>
                          </a:ln>
                        </pic:spPr>
                      </pic:pic>
                    </a:graphicData>
                  </a:graphic>
                </wp:inline>
              </w:drawing>
            </w:r>
          </w:p>
        </w:tc>
      </w:tr>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CCCCCC"/>
            <w:tcMar>
              <w:left w:w="103" w:type="dxa"/>
            </w:tcMar>
          </w:tcPr>
          <w:p w:rsidR="00447CA6" w:rsidRPr="008C0574" w:rsidRDefault="00447CA6" w:rsidP="00F1551E">
            <w:pPr>
              <w:suppressAutoHyphens w:val="0"/>
              <w:spacing w:line="276" w:lineRule="auto"/>
              <w:jc w:val="both"/>
              <w:rPr>
                <w:b/>
              </w:rPr>
            </w:pPr>
            <w:r w:rsidRPr="008C0574">
              <w:rPr>
                <w:b/>
                <w:sz w:val="22"/>
                <w:szCs w:val="22"/>
              </w:rPr>
              <w:lastRenderedPageBreak/>
              <w:t>NETWORK ADDRESS TRANSLATION(NAT)</w:t>
            </w:r>
          </w:p>
        </w:tc>
      </w:tr>
    </w:tbl>
    <w:p w:rsidR="0089566E" w:rsidRPr="008C0574" w:rsidRDefault="0089566E"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sz w:val="22"/>
          <w:szCs w:val="22"/>
        </w:rPr>
      </w:pPr>
      <w:r w:rsidRPr="008C0574">
        <w:rPr>
          <w:sz w:val="22"/>
          <w:szCs w:val="22"/>
        </w:rPr>
        <w:t xml:space="preserve">In the beginning, a user was connected to the Internet with a dial-up line, which means that she was connected for a specific period of time. An ISP with a block of addresses could dynamically assign an address to this user. An address was given to a user when it was needed. But the situation is different today. Home users and small businesses can be connected by an ADSL line or cable modem. In addition, many are not happy with one address; many have created small networks with several hosts and need an IP address for each host. With the shortage of addresses, this is a serious problem. </w:t>
      </w:r>
    </w:p>
    <w:p w:rsidR="00447CA6" w:rsidRPr="008C0574" w:rsidRDefault="00447CA6" w:rsidP="00F1551E">
      <w:pPr>
        <w:suppressAutoHyphens w:val="0"/>
        <w:spacing w:line="276" w:lineRule="auto"/>
        <w:jc w:val="both"/>
        <w:rPr>
          <w:sz w:val="22"/>
          <w:szCs w:val="22"/>
        </w:rPr>
      </w:pPr>
      <w:r w:rsidRPr="008C0574">
        <w:rPr>
          <w:sz w:val="22"/>
          <w:szCs w:val="22"/>
        </w:rPr>
        <w:t>A quick solution to this problem is called network address translation (NAT). NAT enables a user to have a large set of addresses internally and one address, or a small set of addresses, externally. The traffic inside can use the large set; the traffic outside, the small set.</w:t>
      </w:r>
    </w:p>
    <w:p w:rsidR="00447CA6" w:rsidRPr="008C0574" w:rsidRDefault="00447CA6" w:rsidP="00F1551E">
      <w:pPr>
        <w:suppressAutoHyphens w:val="0"/>
        <w:spacing w:line="276" w:lineRule="auto"/>
        <w:jc w:val="both"/>
        <w:rPr>
          <w:sz w:val="22"/>
          <w:szCs w:val="22"/>
        </w:rPr>
      </w:pPr>
      <w:r w:rsidRPr="008C0574">
        <w:rPr>
          <w:sz w:val="22"/>
          <w:szCs w:val="22"/>
        </w:rPr>
        <w:t>To separate the addresses used inside the home or business and the ones used for the Internet, the Internet authorities have reserved three sets of addresses as private addresses, shown in Table.</w:t>
      </w:r>
    </w:p>
    <w:p w:rsidR="00447CA6" w:rsidRPr="008C0574" w:rsidRDefault="00447CA6" w:rsidP="00B47CFF">
      <w:pPr>
        <w:suppressAutoHyphens w:val="0"/>
        <w:spacing w:line="276" w:lineRule="auto"/>
        <w:jc w:val="center"/>
        <w:rPr>
          <w:sz w:val="22"/>
          <w:szCs w:val="22"/>
        </w:rPr>
      </w:pPr>
      <w:bookmarkStart w:id="0" w:name="_GoBack"/>
      <w:r w:rsidRPr="008C0574">
        <w:rPr>
          <w:noProof/>
          <w:sz w:val="22"/>
          <w:szCs w:val="22"/>
        </w:rPr>
        <w:drawing>
          <wp:inline distT="0" distB="0" distL="0" distR="0">
            <wp:extent cx="3641090" cy="101790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7"/>
                    <a:srcRect/>
                    <a:stretch>
                      <a:fillRect/>
                    </a:stretch>
                  </pic:blipFill>
                  <pic:spPr bwMode="auto">
                    <a:xfrm>
                      <a:off x="0" y="0"/>
                      <a:ext cx="3641090" cy="1017905"/>
                    </a:xfrm>
                    <a:prstGeom prst="rect">
                      <a:avLst/>
                    </a:prstGeom>
                    <a:noFill/>
                    <a:ln w="9525">
                      <a:noFill/>
                      <a:miter lim="800000"/>
                      <a:headEnd/>
                      <a:tailEnd/>
                    </a:ln>
                  </pic:spPr>
                </pic:pic>
              </a:graphicData>
            </a:graphic>
          </wp:inline>
        </w:drawing>
      </w:r>
      <w:bookmarkEnd w:id="0"/>
    </w:p>
    <w:p w:rsidR="00447CA6" w:rsidRPr="008C0574" w:rsidRDefault="00447CA6" w:rsidP="00F1551E">
      <w:pPr>
        <w:suppressAutoHyphens w:val="0"/>
        <w:spacing w:line="276" w:lineRule="auto"/>
        <w:jc w:val="both"/>
        <w:rPr>
          <w:sz w:val="22"/>
          <w:szCs w:val="22"/>
        </w:rPr>
      </w:pPr>
      <w:r w:rsidRPr="008C0574">
        <w:rPr>
          <w:sz w:val="22"/>
          <w:szCs w:val="22"/>
        </w:rPr>
        <w:t>Any organization can use an address out of this set without permission from the Internet authorities.</w:t>
      </w:r>
    </w:p>
    <w:p w:rsidR="00447CA6" w:rsidRPr="008C0574" w:rsidRDefault="00447CA6" w:rsidP="00F1551E">
      <w:pPr>
        <w:suppressAutoHyphens w:val="0"/>
        <w:spacing w:line="276" w:lineRule="auto"/>
        <w:jc w:val="both"/>
        <w:rPr>
          <w:sz w:val="22"/>
          <w:szCs w:val="22"/>
        </w:rPr>
      </w:pPr>
      <w:r w:rsidRPr="008C0574">
        <w:rPr>
          <w:sz w:val="22"/>
          <w:szCs w:val="22"/>
        </w:rPr>
        <w:t>They are unique inside the organization, but they are not unique globally. No router will forward a packet that has one of these addresses as the destination address.</w:t>
      </w:r>
    </w:p>
    <w:p w:rsidR="00447CA6" w:rsidRPr="008C0574" w:rsidRDefault="00447CA6" w:rsidP="00F1551E">
      <w:pPr>
        <w:suppressAutoHyphens w:val="0"/>
        <w:spacing w:line="276" w:lineRule="auto"/>
        <w:jc w:val="both"/>
        <w:rPr>
          <w:sz w:val="22"/>
          <w:szCs w:val="22"/>
        </w:rPr>
      </w:pPr>
      <w:r w:rsidRPr="008C0574">
        <w:rPr>
          <w:sz w:val="22"/>
          <w:szCs w:val="22"/>
        </w:rPr>
        <w:t>As Figure shows, the private network uses private addresses. The router that connects the network to the global address uses one private address and one global address. The private network is transparent to the rest of the Internet; the rest of the Internet sees only the NAT router with the address 200.24.5.8.</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1640" cy="1114425"/>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8"/>
                    <a:srcRect/>
                    <a:stretch>
                      <a:fillRect/>
                    </a:stretch>
                  </pic:blipFill>
                  <pic:spPr bwMode="auto">
                    <a:xfrm>
                      <a:off x="0" y="0"/>
                      <a:ext cx="5501640" cy="111442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i/>
          <w:iCs/>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Address Translation</w:t>
      </w:r>
    </w:p>
    <w:p w:rsidR="00447CA6" w:rsidRPr="008C0574" w:rsidRDefault="00447CA6" w:rsidP="00F1551E">
      <w:pPr>
        <w:suppressAutoHyphens w:val="0"/>
        <w:spacing w:line="276" w:lineRule="auto"/>
        <w:jc w:val="both"/>
        <w:rPr>
          <w:sz w:val="22"/>
          <w:szCs w:val="22"/>
        </w:rPr>
      </w:pPr>
      <w:r w:rsidRPr="008C0574">
        <w:rPr>
          <w:sz w:val="22"/>
          <w:szCs w:val="22"/>
        </w:rPr>
        <w:lastRenderedPageBreak/>
        <w:t xml:space="preserve">All the outgoing packets go through the NAT router, which replaces the </w:t>
      </w:r>
      <w:r w:rsidRPr="008C0574">
        <w:rPr>
          <w:i/>
          <w:iCs/>
          <w:sz w:val="22"/>
          <w:szCs w:val="22"/>
        </w:rPr>
        <w:t xml:space="preserve">source address </w:t>
      </w:r>
      <w:r w:rsidRPr="008C0574">
        <w:rPr>
          <w:sz w:val="22"/>
          <w:szCs w:val="22"/>
        </w:rPr>
        <w:t xml:space="preserve">in the packet with the global NAT address. All incoming packets also pass through the NAT router, which replaces the </w:t>
      </w:r>
      <w:r w:rsidRPr="008C0574">
        <w:rPr>
          <w:i/>
          <w:iCs/>
          <w:sz w:val="22"/>
          <w:szCs w:val="22"/>
        </w:rPr>
        <w:t xml:space="preserve">destination address </w:t>
      </w:r>
      <w:r w:rsidRPr="008C0574">
        <w:rPr>
          <w:sz w:val="22"/>
          <w:szCs w:val="22"/>
        </w:rPr>
        <w:t>in the packet (the NAT router global address) with the appropriate private address. Figure  shows an example of address translation.</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2910" cy="121920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9"/>
                    <a:srcRect/>
                    <a:stretch>
                      <a:fillRect/>
                    </a:stretch>
                  </pic:blipFill>
                  <pic:spPr bwMode="auto">
                    <a:xfrm>
                      <a:off x="0" y="0"/>
                      <a:ext cx="5502910" cy="1219200"/>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b/>
          <w:iCs/>
          <w:sz w:val="22"/>
          <w:szCs w:val="22"/>
        </w:rPr>
      </w:pPr>
      <w:r w:rsidRPr="008C0574">
        <w:rPr>
          <w:b/>
          <w:iCs/>
          <w:sz w:val="22"/>
          <w:szCs w:val="22"/>
        </w:rPr>
        <w:t>Translation Table</w:t>
      </w:r>
    </w:p>
    <w:p w:rsidR="00447CA6" w:rsidRPr="008C0574" w:rsidRDefault="00447CA6" w:rsidP="00F1551E">
      <w:pPr>
        <w:suppressAutoHyphens w:val="0"/>
        <w:spacing w:line="276" w:lineRule="auto"/>
        <w:jc w:val="both"/>
        <w:rPr>
          <w:b/>
          <w:iCs/>
          <w:sz w:val="22"/>
          <w:szCs w:val="22"/>
        </w:rPr>
      </w:pPr>
    </w:p>
    <w:p w:rsidR="00447CA6" w:rsidRPr="008C0574" w:rsidRDefault="00447CA6" w:rsidP="0040392A">
      <w:pPr>
        <w:suppressAutoHyphens w:val="0"/>
        <w:spacing w:line="276" w:lineRule="auto"/>
        <w:jc w:val="center"/>
        <w:rPr>
          <w:sz w:val="22"/>
          <w:szCs w:val="22"/>
        </w:rPr>
      </w:pPr>
      <w:r w:rsidRPr="008C0574">
        <w:rPr>
          <w:noProof/>
          <w:sz w:val="22"/>
          <w:szCs w:val="22"/>
        </w:rPr>
        <w:drawing>
          <wp:inline distT="0" distB="0" distL="0" distR="0">
            <wp:extent cx="4476115" cy="313118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0"/>
                    <a:srcRect/>
                    <a:stretch>
                      <a:fillRect/>
                    </a:stretch>
                  </pic:blipFill>
                  <pic:spPr bwMode="auto">
                    <a:xfrm>
                      <a:off x="0" y="0"/>
                      <a:ext cx="4476115" cy="313118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 xml:space="preserve">NAT uses translation table to map source and destination address to correct global and private address respectively. </w:t>
      </w:r>
    </w:p>
    <w:p w:rsidR="00447CA6" w:rsidRPr="008C0574" w:rsidRDefault="00447CA6" w:rsidP="00F1551E">
      <w:pPr>
        <w:suppressAutoHyphens w:val="0"/>
        <w:spacing w:line="276" w:lineRule="auto"/>
        <w:jc w:val="both"/>
        <w:rPr>
          <w:sz w:val="22"/>
          <w:szCs w:val="22"/>
        </w:rPr>
      </w:pPr>
      <w:r w:rsidRPr="008C0574">
        <w:rPr>
          <w:sz w:val="22"/>
          <w:szCs w:val="22"/>
        </w:rPr>
        <w:t>A translation table has only two columns: the private address and the external address (destination address of the packet). When the router translates the source address of the outgoing packet, it also makes note of the destination address-where the packet is going. When the response comes back from the destination, the router uses the source address of the packet (as the external address) to find the private address of the packet. Above Figure shows the idea. Note that the addresses that are changed (translated) are shown in color.</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NAT and ISP</w:t>
      </w:r>
    </w:p>
    <w:p w:rsidR="00447CA6" w:rsidRPr="008C0574" w:rsidRDefault="00447CA6" w:rsidP="00F1551E">
      <w:pPr>
        <w:suppressAutoHyphens w:val="0"/>
        <w:spacing w:line="276" w:lineRule="auto"/>
        <w:jc w:val="both"/>
        <w:rPr>
          <w:sz w:val="22"/>
          <w:szCs w:val="22"/>
        </w:rPr>
      </w:pPr>
      <w:r w:rsidRPr="008C0574">
        <w:rPr>
          <w:sz w:val="22"/>
          <w:szCs w:val="22"/>
        </w:rPr>
        <w:t>An ISP that serves dial-up customers can use NAT technology to conserve addresses. For example, suppose an ISP is granted 1000 addresses, but has 100,000 customers. Each of the customers is assigned a private network address. The ISP translates each of the 100,000 source addresses in outgoing packets to one of the 1000 global addresses; it translates the global destination address in incoming packets to the corresponding private address. Figure shows this concept.</w:t>
      </w:r>
    </w:p>
    <w:p w:rsidR="00447CA6" w:rsidRPr="008C0574" w:rsidRDefault="00447CA6" w:rsidP="00F1551E">
      <w:pPr>
        <w:suppressAutoHyphens w:val="0"/>
        <w:spacing w:line="276" w:lineRule="auto"/>
        <w:jc w:val="both"/>
        <w:rPr>
          <w:sz w:val="22"/>
          <w:szCs w:val="22"/>
        </w:rPr>
      </w:pPr>
    </w:p>
    <w:p w:rsidR="00447CA6" w:rsidRPr="008C0574" w:rsidRDefault="00447CA6" w:rsidP="0040392A">
      <w:pPr>
        <w:suppressAutoHyphens w:val="0"/>
        <w:spacing w:line="276" w:lineRule="auto"/>
        <w:jc w:val="center"/>
        <w:rPr>
          <w:sz w:val="22"/>
          <w:szCs w:val="22"/>
        </w:rPr>
      </w:pPr>
      <w:r w:rsidRPr="008C0574">
        <w:rPr>
          <w:noProof/>
          <w:sz w:val="22"/>
          <w:szCs w:val="22"/>
        </w:rPr>
        <w:drawing>
          <wp:inline distT="0" distB="0" distL="0" distR="0">
            <wp:extent cx="3470910" cy="1819275"/>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1"/>
                    <a:srcRect/>
                    <a:stretch>
                      <a:fillRect/>
                    </a:stretch>
                  </pic:blipFill>
                  <pic:spPr bwMode="auto">
                    <a:xfrm>
                      <a:off x="0" y="0"/>
                      <a:ext cx="3470910" cy="181927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CCCCCC"/>
            <w:tcMar>
              <w:left w:w="103" w:type="dxa"/>
            </w:tcMar>
          </w:tcPr>
          <w:p w:rsidR="00447CA6" w:rsidRPr="008C0574" w:rsidRDefault="00447CA6" w:rsidP="00F1551E">
            <w:pPr>
              <w:pageBreakBefore/>
              <w:suppressAutoHyphens w:val="0"/>
              <w:spacing w:line="276" w:lineRule="auto"/>
              <w:jc w:val="both"/>
              <w:rPr>
                <w:b/>
              </w:rPr>
            </w:pPr>
            <w:r w:rsidRPr="008C0574">
              <w:rPr>
                <w:b/>
                <w:sz w:val="22"/>
                <w:szCs w:val="22"/>
              </w:rPr>
              <w:lastRenderedPageBreak/>
              <w:t>IPv6 ADDRESSES</w:t>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sz w:val="22"/>
          <w:szCs w:val="22"/>
        </w:rPr>
      </w:pPr>
      <w:r w:rsidRPr="008C0574">
        <w:rPr>
          <w:b/>
          <w:sz w:val="22"/>
          <w:szCs w:val="22"/>
        </w:rPr>
        <w:t>Structure</w:t>
      </w:r>
    </w:p>
    <w:p w:rsidR="00447CA6" w:rsidRPr="008C0574" w:rsidRDefault="00447CA6" w:rsidP="00F1551E">
      <w:pPr>
        <w:suppressAutoHyphens w:val="0"/>
        <w:spacing w:line="276" w:lineRule="auto"/>
        <w:jc w:val="both"/>
        <w:rPr>
          <w:sz w:val="22"/>
          <w:szCs w:val="22"/>
        </w:rPr>
      </w:pPr>
      <w:r w:rsidRPr="008C0574">
        <w:rPr>
          <w:sz w:val="22"/>
          <w:szCs w:val="22"/>
        </w:rPr>
        <w:t>An IPv6 address consists of 16 bytes (octets); it is 128 bits long.</w:t>
      </w:r>
    </w:p>
    <w:p w:rsidR="00447CA6" w:rsidRPr="008C0574" w:rsidRDefault="00447CA6" w:rsidP="00F1551E">
      <w:pPr>
        <w:suppressAutoHyphens w:val="0"/>
        <w:spacing w:line="276" w:lineRule="auto"/>
        <w:jc w:val="both"/>
        <w:rPr>
          <w:b/>
          <w:i/>
          <w:iCs/>
          <w:sz w:val="22"/>
          <w:szCs w:val="22"/>
        </w:rPr>
      </w:pPr>
    </w:p>
    <w:p w:rsidR="00447CA6" w:rsidRPr="008C0574" w:rsidRDefault="00447CA6" w:rsidP="00F1551E">
      <w:pPr>
        <w:suppressAutoHyphens w:val="0"/>
        <w:spacing w:line="276" w:lineRule="auto"/>
        <w:jc w:val="both"/>
        <w:rPr>
          <w:b/>
          <w:i/>
          <w:iCs/>
          <w:sz w:val="22"/>
          <w:szCs w:val="22"/>
        </w:rPr>
      </w:pPr>
      <w:r w:rsidRPr="008C0574">
        <w:rPr>
          <w:b/>
          <w:i/>
          <w:iCs/>
          <w:sz w:val="22"/>
          <w:szCs w:val="22"/>
        </w:rPr>
        <w:t>Hexadecimal Colon Notation</w:t>
      </w:r>
    </w:p>
    <w:p w:rsidR="00447CA6" w:rsidRPr="008C0574" w:rsidRDefault="00447CA6" w:rsidP="00F1551E">
      <w:pPr>
        <w:suppressAutoHyphens w:val="0"/>
        <w:spacing w:line="276" w:lineRule="auto"/>
        <w:jc w:val="both"/>
        <w:rPr>
          <w:sz w:val="22"/>
          <w:szCs w:val="22"/>
        </w:rPr>
      </w:pPr>
      <w:r w:rsidRPr="008C0574">
        <w:rPr>
          <w:sz w:val="22"/>
          <w:szCs w:val="22"/>
        </w:rPr>
        <w:t>To make addresses more readable, IPv6 specifies hexadecimal colon notation. In this notation, 128 bits is divided into eight sections, each 2 bytes in length. Two bytes in hexadecimal notation requires four hexadecimal digits. Therefore, the address consists of 32 hexadecimal digits, with every four digits separated by a colon, as shown in Figure.</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2910" cy="106108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2"/>
                    <a:srcRect/>
                    <a:stretch>
                      <a:fillRect/>
                    </a:stretch>
                  </pic:blipFill>
                  <pic:spPr bwMode="auto">
                    <a:xfrm>
                      <a:off x="0" y="0"/>
                      <a:ext cx="5502910" cy="106108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
          <w:iCs/>
          <w:sz w:val="22"/>
          <w:szCs w:val="22"/>
        </w:rPr>
      </w:pPr>
      <w:r w:rsidRPr="008C0574">
        <w:rPr>
          <w:b/>
          <w:i/>
          <w:iCs/>
          <w:sz w:val="22"/>
          <w:szCs w:val="22"/>
        </w:rPr>
        <w:t>Abbreviation</w:t>
      </w:r>
    </w:p>
    <w:p w:rsidR="00447CA6" w:rsidRPr="008C0574" w:rsidRDefault="00447CA6" w:rsidP="00F1551E">
      <w:pPr>
        <w:suppressAutoHyphens w:val="0"/>
        <w:spacing w:line="276" w:lineRule="auto"/>
        <w:jc w:val="both"/>
        <w:rPr>
          <w:sz w:val="22"/>
          <w:szCs w:val="22"/>
        </w:rPr>
      </w:pPr>
      <w:r w:rsidRPr="008C0574">
        <w:rPr>
          <w:sz w:val="22"/>
          <w:szCs w:val="22"/>
        </w:rPr>
        <w:t>Although the IP address, even in hexadecimal format, is very long, many of the digits are zeros. In this case, we can abbreviate the address. The leading zeros of a section (four digits between two colons) can be omitted. Only the leading zeros can be dropped, not the trailing zeros.</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1640" cy="153543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3"/>
                    <a:srcRect/>
                    <a:stretch>
                      <a:fillRect/>
                    </a:stretch>
                  </pic:blipFill>
                  <pic:spPr bwMode="auto">
                    <a:xfrm>
                      <a:off x="0" y="0"/>
                      <a:ext cx="5501640" cy="1535430"/>
                    </a:xfrm>
                    <a:prstGeom prst="rect">
                      <a:avLst/>
                    </a:prstGeom>
                    <a:noFill/>
                    <a:ln w="9525">
                      <a:noFill/>
                      <a:miter lim="800000"/>
                      <a:headEnd/>
                      <a:tailEnd/>
                    </a:ln>
                  </pic:spPr>
                </pic:pic>
              </a:graphicData>
            </a:graphic>
          </wp:inline>
        </w:drawing>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8666"/>
      </w:tblGrid>
      <w:tr w:rsidR="00447CA6" w:rsidRPr="008C0574" w:rsidTr="00074EC1">
        <w:tc>
          <w:tcPr>
            <w:tcW w:w="86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47CA6" w:rsidRPr="008C0574" w:rsidRDefault="00447CA6" w:rsidP="00F1551E">
            <w:pPr>
              <w:suppressAutoHyphens w:val="0"/>
              <w:spacing w:line="276" w:lineRule="auto"/>
              <w:jc w:val="both"/>
              <w:rPr>
                <w:b/>
                <w:iCs/>
              </w:rPr>
            </w:pPr>
            <w:r w:rsidRPr="008C0574">
              <w:rPr>
                <w:b/>
                <w:iCs/>
                <w:sz w:val="22"/>
                <w:szCs w:val="22"/>
              </w:rPr>
              <w:t>Example 11:</w:t>
            </w:r>
          </w:p>
          <w:p w:rsidR="00447CA6" w:rsidRPr="008C0574" w:rsidRDefault="00447CA6" w:rsidP="00F1551E">
            <w:pPr>
              <w:suppressAutoHyphens w:val="0"/>
              <w:spacing w:line="276" w:lineRule="auto"/>
              <w:jc w:val="both"/>
            </w:pPr>
            <w:r w:rsidRPr="008C0574">
              <w:rPr>
                <w:sz w:val="22"/>
                <w:szCs w:val="22"/>
              </w:rPr>
              <w:t>Expand the address 0:15::1:12:1213 to its original.</w:t>
            </w:r>
          </w:p>
          <w:p w:rsidR="00447CA6" w:rsidRPr="008C0574" w:rsidRDefault="00447CA6" w:rsidP="00F1551E">
            <w:pPr>
              <w:suppressAutoHyphens w:val="0"/>
              <w:spacing w:line="276" w:lineRule="auto"/>
              <w:jc w:val="both"/>
              <w:rPr>
                <w:b/>
              </w:rPr>
            </w:pPr>
            <w:r w:rsidRPr="008C0574">
              <w:rPr>
                <w:b/>
                <w:sz w:val="22"/>
                <w:szCs w:val="22"/>
              </w:rPr>
              <w:t>Solution</w:t>
            </w:r>
          </w:p>
          <w:p w:rsidR="00447CA6" w:rsidRPr="008C0574" w:rsidRDefault="00447CA6" w:rsidP="00F1551E">
            <w:pPr>
              <w:suppressAutoHyphens w:val="0"/>
              <w:spacing w:line="276" w:lineRule="auto"/>
              <w:jc w:val="both"/>
            </w:pPr>
            <w:r w:rsidRPr="008C0574">
              <w:rPr>
                <w:sz w:val="22"/>
                <w:szCs w:val="22"/>
              </w:rPr>
              <w:t xml:space="preserve">We first need to align the left side of the double colon to the left of the original pattern and the right side of the double colon to the right of the original pattern to find now many 0s we need to replace the double colon. </w:t>
            </w:r>
          </w:p>
          <w:p w:rsidR="00447CA6" w:rsidRPr="008C0574" w:rsidRDefault="00447CA6" w:rsidP="00F1551E">
            <w:pPr>
              <w:suppressAutoHyphens w:val="0"/>
              <w:spacing w:line="276" w:lineRule="auto"/>
              <w:ind w:left="1440"/>
              <w:jc w:val="both"/>
            </w:pPr>
            <w:r w:rsidRPr="008C0574">
              <w:rPr>
                <w:sz w:val="22"/>
                <w:szCs w:val="22"/>
              </w:rPr>
              <w:t>xxxx:xxxx:xxxx:xxxx:xxxx:xxxx:xxxx:xxxx</w:t>
            </w:r>
          </w:p>
          <w:p w:rsidR="00447CA6" w:rsidRPr="008C0574" w:rsidRDefault="00447CA6" w:rsidP="00F1551E">
            <w:pPr>
              <w:suppressAutoHyphens w:val="0"/>
              <w:spacing w:line="276" w:lineRule="auto"/>
              <w:ind w:left="1440"/>
              <w:jc w:val="both"/>
            </w:pPr>
            <w:r w:rsidRPr="008C0574">
              <w:rPr>
                <w:sz w:val="22"/>
                <w:szCs w:val="22"/>
              </w:rPr>
              <w:t xml:space="preserve">      0:    15:                                  l:    12:1213 </w:t>
            </w:r>
          </w:p>
          <w:p w:rsidR="00447CA6" w:rsidRPr="008C0574" w:rsidRDefault="00447CA6" w:rsidP="00F1551E">
            <w:pPr>
              <w:suppressAutoHyphens w:val="0"/>
              <w:spacing w:line="276" w:lineRule="auto"/>
              <w:jc w:val="both"/>
            </w:pPr>
            <w:r w:rsidRPr="008C0574">
              <w:rPr>
                <w:sz w:val="22"/>
                <w:szCs w:val="22"/>
              </w:rPr>
              <w:t>This means that the original address is 0000:0015:0000:0000:0000:0001:0012:1213</w:t>
            </w:r>
          </w:p>
        </w:tc>
      </w:tr>
    </w:tbl>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sz w:val="22"/>
          <w:szCs w:val="22"/>
        </w:rPr>
      </w:pPr>
      <w:r w:rsidRPr="008C0574">
        <w:rPr>
          <w:b/>
          <w:sz w:val="22"/>
          <w:szCs w:val="22"/>
        </w:rPr>
        <w:t>Address Space</w:t>
      </w:r>
    </w:p>
    <w:p w:rsidR="00447CA6" w:rsidRPr="008C0574" w:rsidRDefault="00447CA6" w:rsidP="00F1551E">
      <w:pPr>
        <w:suppressAutoHyphens w:val="0"/>
        <w:spacing w:line="276" w:lineRule="auto"/>
        <w:jc w:val="both"/>
        <w:rPr>
          <w:sz w:val="22"/>
          <w:szCs w:val="22"/>
        </w:rPr>
      </w:pPr>
      <w:r w:rsidRPr="008C0574">
        <w:rPr>
          <w:sz w:val="22"/>
          <w:szCs w:val="22"/>
        </w:rPr>
        <w:t>IPv6 has a much larger address space; 2</w:t>
      </w:r>
      <w:r w:rsidRPr="008C0574">
        <w:rPr>
          <w:sz w:val="22"/>
          <w:szCs w:val="22"/>
          <w:vertAlign w:val="superscript"/>
        </w:rPr>
        <w:t>128</w:t>
      </w:r>
      <w:r w:rsidRPr="008C0574">
        <w:rPr>
          <w:sz w:val="22"/>
          <w:szCs w:val="22"/>
        </w:rPr>
        <w:t xml:space="preserve"> addresses are available. </w:t>
      </w:r>
    </w:p>
    <w:p w:rsidR="00447CA6" w:rsidRPr="008C0574" w:rsidRDefault="00447CA6" w:rsidP="00F1551E">
      <w:pPr>
        <w:suppressAutoHyphens w:val="0"/>
        <w:spacing w:line="276" w:lineRule="auto"/>
        <w:jc w:val="both"/>
        <w:rPr>
          <w:b/>
          <w:iCs/>
          <w:sz w:val="22"/>
          <w:szCs w:val="22"/>
        </w:rPr>
      </w:pPr>
    </w:p>
    <w:p w:rsidR="00391537" w:rsidRPr="008C0574" w:rsidRDefault="00391537" w:rsidP="00F1551E">
      <w:pPr>
        <w:suppressAutoHyphens w:val="0"/>
        <w:spacing w:after="160" w:line="276" w:lineRule="auto"/>
        <w:jc w:val="both"/>
        <w:rPr>
          <w:b/>
          <w:iCs/>
          <w:sz w:val="22"/>
          <w:szCs w:val="22"/>
        </w:rPr>
      </w:pPr>
      <w:r w:rsidRPr="008C0574">
        <w:rPr>
          <w:b/>
          <w:iCs/>
          <w:sz w:val="22"/>
          <w:szCs w:val="22"/>
        </w:rPr>
        <w:br w:type="page"/>
      </w:r>
    </w:p>
    <w:tbl>
      <w:tblPr>
        <w:tblStyle w:val="TableGrid"/>
        <w:tblW w:w="0" w:type="auto"/>
        <w:tblLook w:val="04A0"/>
      </w:tblPr>
      <w:tblGrid>
        <w:gridCol w:w="8656"/>
      </w:tblGrid>
      <w:tr w:rsidR="0089566E" w:rsidRPr="008C0574" w:rsidTr="0089566E">
        <w:tc>
          <w:tcPr>
            <w:tcW w:w="8656" w:type="dxa"/>
            <w:shd w:val="clear" w:color="auto" w:fill="BFBFBF" w:themeFill="background1" w:themeFillShade="BF"/>
          </w:tcPr>
          <w:p w:rsidR="0089566E" w:rsidRPr="008C0574" w:rsidRDefault="0089566E" w:rsidP="00F1551E">
            <w:pPr>
              <w:suppressAutoHyphens w:val="0"/>
              <w:spacing w:line="276" w:lineRule="auto"/>
              <w:jc w:val="both"/>
              <w:rPr>
                <w:b/>
                <w:iCs/>
              </w:rPr>
            </w:pPr>
            <w:r w:rsidRPr="008C0574">
              <w:rPr>
                <w:b/>
                <w:iCs/>
              </w:rPr>
              <w:lastRenderedPageBreak/>
              <w:t>TYPES OF ADDRESSES (of IPv6)</w:t>
            </w:r>
          </w:p>
        </w:tc>
      </w:tr>
    </w:tbl>
    <w:p w:rsidR="00447CA6" w:rsidRPr="008C0574" w:rsidRDefault="00447CA6" w:rsidP="00F1551E">
      <w:pPr>
        <w:suppressAutoHyphens w:val="0"/>
        <w:spacing w:line="276" w:lineRule="auto"/>
        <w:jc w:val="both"/>
        <w:rPr>
          <w:b/>
          <w:iCs/>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1. Unicast Addresses</w:t>
      </w:r>
    </w:p>
    <w:p w:rsidR="00447CA6" w:rsidRPr="008C0574" w:rsidRDefault="00447CA6" w:rsidP="00F1551E">
      <w:pPr>
        <w:suppressAutoHyphens w:val="0"/>
        <w:spacing w:line="276" w:lineRule="auto"/>
        <w:jc w:val="both"/>
        <w:rPr>
          <w:sz w:val="22"/>
          <w:szCs w:val="22"/>
        </w:rPr>
      </w:pPr>
      <w:r w:rsidRPr="008C0574">
        <w:rPr>
          <w:sz w:val="22"/>
          <w:szCs w:val="22"/>
        </w:rPr>
        <w:t xml:space="preserve">A </w:t>
      </w:r>
      <w:r w:rsidRPr="008C0574">
        <w:rPr>
          <w:b/>
          <w:bCs/>
          <w:sz w:val="22"/>
          <w:szCs w:val="22"/>
        </w:rPr>
        <w:t xml:space="preserve">unicast address </w:t>
      </w:r>
      <w:r w:rsidRPr="008C0574">
        <w:rPr>
          <w:sz w:val="22"/>
          <w:szCs w:val="22"/>
        </w:rPr>
        <w:t>defines a single computer. The packet sent to a unicast address must be delivered to that specific computer. IPv6 defines two types of unicast addresses: geographically based and provider-based. The provider-based address is generally used by a normal host as a unicast address. The address format is shown in Figure.</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1005" cy="1533525"/>
            <wp:effectExtent l="0" t="0" r="4445" b="952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4"/>
                    <a:srcRect/>
                    <a:stretch>
                      <a:fillRect/>
                    </a:stretch>
                  </pic:blipFill>
                  <pic:spPr bwMode="auto">
                    <a:xfrm>
                      <a:off x="0" y="0"/>
                      <a:ext cx="5501005" cy="153352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Fields for the provider-based address are as follows:</w:t>
      </w:r>
    </w:p>
    <w:p w:rsidR="00447CA6" w:rsidRPr="008C0574" w:rsidRDefault="00447CA6" w:rsidP="00F1551E">
      <w:pPr>
        <w:pStyle w:val="ListParagraph"/>
        <w:numPr>
          <w:ilvl w:val="0"/>
          <w:numId w:val="28"/>
        </w:numPr>
        <w:suppressAutoHyphens w:val="0"/>
        <w:spacing w:after="0"/>
        <w:jc w:val="both"/>
        <w:rPr>
          <w:rFonts w:ascii="Times New Roman" w:hAnsi="Times New Roman"/>
        </w:rPr>
      </w:pPr>
      <w:r w:rsidRPr="008C0574">
        <w:rPr>
          <w:rFonts w:ascii="Times New Roman" w:hAnsi="Times New Roman"/>
          <w:bCs/>
        </w:rPr>
        <w:t>Type identifier.</w:t>
      </w:r>
      <w:r w:rsidRPr="008C0574">
        <w:rPr>
          <w:rFonts w:ascii="Times New Roman" w:hAnsi="Times New Roman"/>
        </w:rPr>
        <w:t>This 3-bit field defines the address as a provider-base.d address.</w:t>
      </w:r>
    </w:p>
    <w:p w:rsidR="00447CA6" w:rsidRPr="008C0574" w:rsidRDefault="00447CA6" w:rsidP="00F1551E">
      <w:pPr>
        <w:pStyle w:val="ListParagraph"/>
        <w:numPr>
          <w:ilvl w:val="0"/>
          <w:numId w:val="28"/>
        </w:numPr>
        <w:suppressAutoHyphens w:val="0"/>
        <w:spacing w:after="0"/>
        <w:jc w:val="both"/>
        <w:rPr>
          <w:rFonts w:ascii="Times New Roman" w:hAnsi="Times New Roman"/>
        </w:rPr>
      </w:pPr>
      <w:r w:rsidRPr="008C0574">
        <w:rPr>
          <w:rFonts w:ascii="Times New Roman" w:hAnsi="Times New Roman"/>
          <w:bCs/>
        </w:rPr>
        <w:t>Registry identifier.</w:t>
      </w:r>
      <w:r w:rsidRPr="008C0574">
        <w:rPr>
          <w:rFonts w:ascii="Times New Roman" w:hAnsi="Times New Roman"/>
        </w:rPr>
        <w:t>This 5-bit field indicates the agency that has registered the address. Currently three registry centers have been defined. INTERNIC (code 11000) is the center for North America; RIPNIC (code 01000) is the center for European registration; and APNIC (code 10100) is for Asian and Pacific countries.</w:t>
      </w:r>
    </w:p>
    <w:p w:rsidR="00447CA6" w:rsidRPr="008C0574" w:rsidRDefault="00447CA6" w:rsidP="00F1551E">
      <w:pPr>
        <w:pStyle w:val="ListParagraph"/>
        <w:numPr>
          <w:ilvl w:val="0"/>
          <w:numId w:val="28"/>
        </w:numPr>
        <w:suppressAutoHyphens w:val="0"/>
        <w:spacing w:after="0"/>
        <w:jc w:val="both"/>
        <w:rPr>
          <w:rFonts w:ascii="Times New Roman" w:hAnsi="Times New Roman"/>
        </w:rPr>
      </w:pPr>
      <w:r w:rsidRPr="008C0574">
        <w:rPr>
          <w:rFonts w:ascii="Times New Roman" w:hAnsi="Times New Roman"/>
        </w:rPr>
        <w:t>Provider identifier. This variable-length field identifies the provider for Internet access (such as an ISP). A 16-bit length is recommended for this field.</w:t>
      </w:r>
    </w:p>
    <w:p w:rsidR="00447CA6" w:rsidRPr="008C0574" w:rsidRDefault="00447CA6" w:rsidP="00F1551E">
      <w:pPr>
        <w:pStyle w:val="ListParagraph"/>
        <w:numPr>
          <w:ilvl w:val="0"/>
          <w:numId w:val="28"/>
        </w:numPr>
        <w:suppressAutoHyphens w:val="0"/>
        <w:spacing w:after="0"/>
        <w:jc w:val="both"/>
        <w:rPr>
          <w:rFonts w:ascii="Times New Roman" w:hAnsi="Times New Roman"/>
        </w:rPr>
      </w:pPr>
      <w:r w:rsidRPr="008C0574">
        <w:rPr>
          <w:rFonts w:ascii="Times New Roman" w:hAnsi="Times New Roman"/>
        </w:rPr>
        <w:t>Subscriber identifier. When an organization subscribes to the Internet through a provider, it is assigned a subscriber identification. A 24-bit length is recommended for this field.</w:t>
      </w:r>
    </w:p>
    <w:p w:rsidR="00447CA6" w:rsidRPr="008C0574" w:rsidRDefault="00447CA6" w:rsidP="00F1551E">
      <w:pPr>
        <w:pStyle w:val="ListParagraph"/>
        <w:numPr>
          <w:ilvl w:val="0"/>
          <w:numId w:val="28"/>
        </w:numPr>
        <w:suppressAutoHyphens w:val="0"/>
        <w:spacing w:after="0"/>
        <w:jc w:val="both"/>
        <w:rPr>
          <w:rFonts w:ascii="Times New Roman" w:hAnsi="Times New Roman"/>
        </w:rPr>
      </w:pPr>
      <w:r w:rsidRPr="008C0574">
        <w:rPr>
          <w:rFonts w:ascii="Times New Roman" w:hAnsi="Times New Roman"/>
        </w:rPr>
        <w:t>Subnet identifier. Each subscriber can have many different subnetworks, and each subnetwork can have an identifier. The subnet identifier defines a specific subnetwork under the territory of the subscriber. A 32-bit length is recommended for this field.</w:t>
      </w:r>
    </w:p>
    <w:p w:rsidR="00447CA6" w:rsidRPr="008C0574" w:rsidRDefault="00447CA6" w:rsidP="00F1551E">
      <w:pPr>
        <w:pStyle w:val="ListParagraph"/>
        <w:numPr>
          <w:ilvl w:val="0"/>
          <w:numId w:val="28"/>
        </w:numPr>
        <w:suppressAutoHyphens w:val="0"/>
        <w:spacing w:after="0"/>
        <w:jc w:val="both"/>
        <w:rPr>
          <w:rFonts w:ascii="Times New Roman" w:hAnsi="Times New Roman"/>
        </w:rPr>
      </w:pPr>
      <w:r w:rsidRPr="008C0574">
        <w:rPr>
          <w:rFonts w:ascii="Times New Roman" w:hAnsi="Times New Roman"/>
        </w:rPr>
        <w:t>Node identifier. The last field defines the identity of the node connected to a subnet. A length of 48 bits is recommended for this field to make it compatible with the 48-bit link (physical) address used by Ethernet. In the future, this link address will probably be the same as the node physical address.</w:t>
      </w:r>
    </w:p>
    <w:p w:rsidR="00447CA6" w:rsidRPr="008C0574" w:rsidRDefault="00447CA6" w:rsidP="00F1551E">
      <w:pPr>
        <w:suppressAutoHyphens w:val="0"/>
        <w:spacing w:line="276" w:lineRule="auto"/>
        <w:jc w:val="both"/>
        <w:rPr>
          <w:b/>
          <w:iCs/>
          <w:sz w:val="22"/>
          <w:szCs w:val="22"/>
        </w:rPr>
      </w:pPr>
      <w:r w:rsidRPr="008C0574">
        <w:rPr>
          <w:b/>
          <w:iCs/>
          <w:sz w:val="22"/>
          <w:szCs w:val="22"/>
        </w:rPr>
        <w:t>2. Multicast Addresses</w:t>
      </w:r>
    </w:p>
    <w:p w:rsidR="00447CA6" w:rsidRPr="008C0574" w:rsidRDefault="00447CA6" w:rsidP="00F1551E">
      <w:pPr>
        <w:suppressAutoHyphens w:val="0"/>
        <w:spacing w:line="276" w:lineRule="auto"/>
        <w:jc w:val="both"/>
        <w:rPr>
          <w:sz w:val="22"/>
          <w:szCs w:val="22"/>
        </w:rPr>
      </w:pPr>
      <w:r w:rsidRPr="008C0574">
        <w:rPr>
          <w:sz w:val="22"/>
          <w:szCs w:val="22"/>
        </w:rPr>
        <w:t>Multicast addresses are used to define a group of hosts instead of just one. A packet sent to a multicast address must be delivered to each member of the group. Figure shows the format of a multicast address.</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2910" cy="1552575"/>
            <wp:effectExtent l="0" t="0" r="2540" b="9525"/>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25"/>
                    <a:srcRect/>
                    <a:stretch>
                      <a:fillRect/>
                    </a:stretch>
                  </pic:blipFill>
                  <pic:spPr bwMode="auto">
                    <a:xfrm>
                      <a:off x="0" y="0"/>
                      <a:ext cx="5502910" cy="155257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 xml:space="preserve">The second field is a flag that defines the group address as either permanent or transient. A permanent group address is defined by the Internet authorities and can be accessed at all times. A </w:t>
      </w:r>
      <w:r w:rsidRPr="008C0574">
        <w:rPr>
          <w:sz w:val="22"/>
          <w:szCs w:val="22"/>
        </w:rPr>
        <w:lastRenderedPageBreak/>
        <w:t>transient group address, on the other hand, is used only temporarily. Systems engaged in a teleconference, for example, can use a transient group address. The third field defines the scope of the group address.</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3. Allycast Addresses</w:t>
      </w:r>
    </w:p>
    <w:p w:rsidR="00447CA6" w:rsidRPr="008C0574" w:rsidRDefault="00447CA6" w:rsidP="00F1551E">
      <w:pPr>
        <w:suppressAutoHyphens w:val="0"/>
        <w:spacing w:line="276" w:lineRule="auto"/>
        <w:jc w:val="both"/>
        <w:rPr>
          <w:sz w:val="22"/>
          <w:szCs w:val="22"/>
        </w:rPr>
      </w:pPr>
      <w:r w:rsidRPr="008C0574">
        <w:rPr>
          <w:sz w:val="22"/>
          <w:szCs w:val="22"/>
        </w:rPr>
        <w:t>IPv6 also defines anycast addresses. An anycast address, like a multicast address, also defines a group of nodes. However, a packet destined for an anycast address is delivered to only one ofthe members of the anycast group, the nearest one (the one with the shortest route). Although the definition of an anycast address is still debatable, one possible use is to assign an anycast address to all routers of an ISP that covers a large logical area in the Internet. The routers outside the ISP deliver a packet destined for the ISP to the nearest ISP router. No block is assigned for anycast addresses.</w:t>
      </w:r>
    </w:p>
    <w:p w:rsidR="00447CA6" w:rsidRPr="008C0574" w:rsidRDefault="00447CA6" w:rsidP="00F1551E">
      <w:pPr>
        <w:suppressAutoHyphens w:val="0"/>
        <w:spacing w:line="276" w:lineRule="auto"/>
        <w:jc w:val="both"/>
        <w:rPr>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4. Reserved Addresses</w:t>
      </w:r>
    </w:p>
    <w:p w:rsidR="00447CA6" w:rsidRPr="008C0574" w:rsidRDefault="00447CA6" w:rsidP="00F1551E">
      <w:pPr>
        <w:suppressAutoHyphens w:val="0"/>
        <w:spacing w:line="276" w:lineRule="auto"/>
        <w:jc w:val="both"/>
        <w:rPr>
          <w:sz w:val="22"/>
          <w:szCs w:val="22"/>
        </w:rPr>
      </w:pPr>
      <w:r w:rsidRPr="008C0574">
        <w:rPr>
          <w:sz w:val="22"/>
          <w:szCs w:val="22"/>
        </w:rPr>
        <w:t>These addresses start with eight 0s (type prefix is 00000000). A few subcategories are defined in this category, as shown in Figure.</w:t>
      </w:r>
    </w:p>
    <w:p w:rsidR="00447CA6" w:rsidRPr="008C0574" w:rsidRDefault="00447CA6" w:rsidP="0040392A">
      <w:pPr>
        <w:suppressAutoHyphens w:val="0"/>
        <w:spacing w:line="276" w:lineRule="auto"/>
        <w:jc w:val="center"/>
        <w:rPr>
          <w:sz w:val="22"/>
          <w:szCs w:val="22"/>
        </w:rPr>
      </w:pPr>
      <w:r w:rsidRPr="008C0574">
        <w:rPr>
          <w:noProof/>
          <w:sz w:val="22"/>
          <w:szCs w:val="22"/>
        </w:rPr>
        <w:drawing>
          <wp:inline distT="0" distB="0" distL="0" distR="0">
            <wp:extent cx="5502910" cy="1952625"/>
            <wp:effectExtent l="0" t="0" r="2540" b="952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6"/>
                    <a:srcRect/>
                    <a:stretch>
                      <a:fillRect/>
                    </a:stretch>
                  </pic:blipFill>
                  <pic:spPr bwMode="auto">
                    <a:xfrm>
                      <a:off x="0" y="0"/>
                      <a:ext cx="5502910" cy="195262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An unspecified address is used when a host does not know its own address and sends an inquiry to find its address. A loopback address is used by a host to test itself without going into the network. A compatible address is used during the transition from IPv4 to IPv6. It is used when a computer using IPv6 wants to send a message to another computer using IPv6, but the message needs to pass through a part of the network that still operates in IPv4. A mapped address is also used during transition.</w:t>
      </w:r>
    </w:p>
    <w:p w:rsidR="00447CA6" w:rsidRPr="008C0574" w:rsidRDefault="00447CA6" w:rsidP="00F1551E">
      <w:pPr>
        <w:suppressAutoHyphens w:val="0"/>
        <w:spacing w:line="276" w:lineRule="auto"/>
        <w:jc w:val="both"/>
        <w:rPr>
          <w:i/>
          <w:iCs/>
          <w:sz w:val="22"/>
          <w:szCs w:val="22"/>
        </w:rPr>
      </w:pPr>
    </w:p>
    <w:p w:rsidR="00447CA6" w:rsidRPr="008C0574" w:rsidRDefault="00447CA6" w:rsidP="00F1551E">
      <w:pPr>
        <w:suppressAutoHyphens w:val="0"/>
        <w:spacing w:line="276" w:lineRule="auto"/>
        <w:jc w:val="both"/>
        <w:rPr>
          <w:b/>
          <w:iCs/>
          <w:sz w:val="22"/>
          <w:szCs w:val="22"/>
        </w:rPr>
      </w:pPr>
      <w:r w:rsidRPr="008C0574">
        <w:rPr>
          <w:b/>
          <w:iCs/>
          <w:sz w:val="22"/>
          <w:szCs w:val="22"/>
        </w:rPr>
        <w:t>5. Local Addresses</w:t>
      </w:r>
    </w:p>
    <w:p w:rsidR="00447CA6" w:rsidRPr="008C0574" w:rsidRDefault="00447CA6" w:rsidP="00F1551E">
      <w:pPr>
        <w:suppressAutoHyphens w:val="0"/>
        <w:spacing w:line="276" w:lineRule="auto"/>
        <w:jc w:val="both"/>
        <w:rPr>
          <w:sz w:val="22"/>
          <w:szCs w:val="22"/>
        </w:rPr>
      </w:pPr>
      <w:r w:rsidRPr="008C0574">
        <w:rPr>
          <w:sz w:val="22"/>
          <w:szCs w:val="22"/>
        </w:rPr>
        <w:t>These addresses are used when an organization wants to use IPv6 protocol without being connected to the global Internet. In other words, they provide addressing for private networks. Nobody outside the organization can send a message to the nodes using these addresses. Two types of addresses are defined for this purpose, as shown in Figure.</w:t>
      </w:r>
    </w:p>
    <w:p w:rsidR="00447CA6" w:rsidRPr="008C0574" w:rsidRDefault="00447CA6" w:rsidP="00F1551E">
      <w:pPr>
        <w:suppressAutoHyphens w:val="0"/>
        <w:spacing w:line="276" w:lineRule="auto"/>
        <w:jc w:val="both"/>
        <w:rPr>
          <w:sz w:val="22"/>
          <w:szCs w:val="22"/>
        </w:rPr>
      </w:pPr>
      <w:r w:rsidRPr="008C0574">
        <w:rPr>
          <w:noProof/>
          <w:sz w:val="22"/>
          <w:szCs w:val="22"/>
        </w:rPr>
        <w:drawing>
          <wp:inline distT="0" distB="0" distL="0" distR="0">
            <wp:extent cx="5502910" cy="1114425"/>
            <wp:effectExtent l="0" t="0" r="2540" b="9525"/>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7"/>
                    <a:srcRect/>
                    <a:stretch>
                      <a:fillRect/>
                    </a:stretch>
                  </pic:blipFill>
                  <pic:spPr bwMode="auto">
                    <a:xfrm>
                      <a:off x="0" y="0"/>
                      <a:ext cx="5502910" cy="1114425"/>
                    </a:xfrm>
                    <a:prstGeom prst="rect">
                      <a:avLst/>
                    </a:prstGeom>
                    <a:noFill/>
                    <a:ln w="9525">
                      <a:noFill/>
                      <a:miter lim="800000"/>
                      <a:headEnd/>
                      <a:tailEnd/>
                    </a:ln>
                  </pic:spPr>
                </pic:pic>
              </a:graphicData>
            </a:graphic>
          </wp:inline>
        </w:drawing>
      </w:r>
    </w:p>
    <w:p w:rsidR="00447CA6" w:rsidRPr="008C0574" w:rsidRDefault="00447CA6" w:rsidP="00F1551E">
      <w:pPr>
        <w:suppressAutoHyphens w:val="0"/>
        <w:spacing w:line="276" w:lineRule="auto"/>
        <w:jc w:val="both"/>
        <w:rPr>
          <w:sz w:val="22"/>
          <w:szCs w:val="22"/>
        </w:rPr>
      </w:pPr>
      <w:r w:rsidRPr="008C0574">
        <w:rPr>
          <w:sz w:val="22"/>
          <w:szCs w:val="22"/>
        </w:rPr>
        <w:t>A link local address is used in an isolated subnet; a site local address is used in an isolated site with several subnets.</w:t>
      </w:r>
    </w:p>
    <w:tbl>
      <w:tblPr>
        <w:tblStyle w:val="TableGrid"/>
        <w:tblW w:w="0" w:type="auto"/>
        <w:tblLook w:val="04A0"/>
      </w:tblPr>
      <w:tblGrid>
        <w:gridCol w:w="8656"/>
      </w:tblGrid>
      <w:tr w:rsidR="00684BC5" w:rsidRPr="008C0574" w:rsidTr="00684BC5">
        <w:tc>
          <w:tcPr>
            <w:tcW w:w="8656" w:type="dxa"/>
            <w:shd w:val="clear" w:color="auto" w:fill="BFBFBF" w:themeFill="background1" w:themeFillShade="BF"/>
          </w:tcPr>
          <w:p w:rsidR="00684BC5" w:rsidRPr="008C0574" w:rsidRDefault="00684BC5" w:rsidP="00F1551E">
            <w:pPr>
              <w:spacing w:line="276" w:lineRule="auto"/>
              <w:jc w:val="both"/>
              <w:rPr>
                <w:rFonts w:eastAsiaTheme="minorEastAsia"/>
                <w:b/>
                <w:bCs/>
              </w:rPr>
            </w:pPr>
            <w:r w:rsidRPr="008C0574">
              <w:rPr>
                <w:rFonts w:eastAsiaTheme="minorEastAsia"/>
                <w:b/>
                <w:bCs/>
              </w:rPr>
              <w:lastRenderedPageBreak/>
              <w:t>INTERNETWORKING</w:t>
            </w:r>
          </w:p>
        </w:tc>
      </w:tr>
    </w:tbl>
    <w:p w:rsidR="00684BC5" w:rsidRPr="008C0574" w:rsidRDefault="00684BC5" w:rsidP="00F1551E">
      <w:pPr>
        <w:suppressAutoHyphens w:val="0"/>
        <w:autoSpaceDE w:val="0"/>
        <w:autoSpaceDN w:val="0"/>
        <w:adjustRightInd w:val="0"/>
        <w:spacing w:line="276" w:lineRule="auto"/>
        <w:jc w:val="both"/>
        <w:rPr>
          <w:rFonts w:eastAsiaTheme="minorEastAsia"/>
          <w:sz w:val="22"/>
          <w:szCs w:val="22"/>
        </w:rPr>
      </w:pPr>
    </w:p>
    <w:p w:rsidR="00DD1398" w:rsidRPr="008C0574" w:rsidRDefault="002079FF"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physical and data link layers of a network operate locally. These two layers are jointly responsible for data delivery on the network from one node to the next, as shown in Figure.</w:t>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p>
    <w:p w:rsidR="002079FF"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2228850"/>
            <wp:effectExtent l="0" t="0" r="2540" b="0"/>
            <wp:docPr id="861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9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228850"/>
                    </a:xfrm>
                    <a:prstGeom prst="rect">
                      <a:avLst/>
                    </a:prstGeom>
                    <a:noFill/>
                    <a:ln>
                      <a:noFill/>
                    </a:ln>
                    <a:effectLst/>
                    <a:extLst/>
                  </pic:spPr>
                </pic:pic>
              </a:graphicData>
            </a:graphic>
          </wp:inline>
        </w:drawing>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If host A needs to send a data packet to host D, the packe</w:t>
      </w:r>
      <w:r w:rsidR="00BF060C" w:rsidRPr="008C0574">
        <w:rPr>
          <w:rFonts w:eastAsiaTheme="minorEastAsia"/>
          <w:sz w:val="22"/>
          <w:szCs w:val="22"/>
        </w:rPr>
        <w:t>t needs to go first from A to R1</w:t>
      </w:r>
      <w:r w:rsidRPr="008C0574">
        <w:rPr>
          <w:rFonts w:eastAsiaTheme="minorEastAsia"/>
          <w:sz w:val="22"/>
          <w:szCs w:val="22"/>
        </w:rPr>
        <w:t xml:space="preserve"> (a</w:t>
      </w:r>
      <w:r w:rsidR="00BF060C" w:rsidRPr="008C0574">
        <w:rPr>
          <w:rFonts w:eastAsiaTheme="minorEastAsia"/>
          <w:sz w:val="22"/>
          <w:szCs w:val="22"/>
        </w:rPr>
        <w:t xml:space="preserve"> switch or router), then from R1</w:t>
      </w:r>
      <w:r w:rsidRPr="008C0574">
        <w:rPr>
          <w:rFonts w:eastAsiaTheme="minorEastAsia"/>
          <w:sz w:val="22"/>
          <w:szCs w:val="22"/>
        </w:rPr>
        <w:t xml:space="preserve"> to R3, and finally from R3 to host D. We say that the data packet passes through three links. In each link, two physical and two data link layers are involved. However, there is a big problem here. When d</w:t>
      </w:r>
      <w:r w:rsidR="00BF060C" w:rsidRPr="008C0574">
        <w:rPr>
          <w:rFonts w:eastAsiaTheme="minorEastAsia"/>
          <w:sz w:val="22"/>
          <w:szCs w:val="22"/>
        </w:rPr>
        <w:t>ata arrive at interface f1 of R1</w:t>
      </w:r>
      <w:r w:rsidRPr="008C0574">
        <w:rPr>
          <w:rFonts w:eastAsiaTheme="minorEastAsia"/>
          <w:sz w:val="22"/>
          <w:szCs w:val="22"/>
        </w:rPr>
        <w:t xml:space="preserve">, how does R1 know that interface f3 is the outgoing interface? There is no provision in the data link </w:t>
      </w:r>
      <w:r w:rsidR="00BF060C" w:rsidRPr="008C0574">
        <w:rPr>
          <w:rFonts w:eastAsiaTheme="minorEastAsia"/>
          <w:sz w:val="22"/>
          <w:szCs w:val="22"/>
        </w:rPr>
        <w:t>(or physical) layer to help R1</w:t>
      </w:r>
      <w:r w:rsidRPr="008C0574">
        <w:rPr>
          <w:rFonts w:eastAsiaTheme="minorEastAsia"/>
          <w:sz w:val="22"/>
          <w:szCs w:val="22"/>
        </w:rPr>
        <w:t xml:space="preserve"> make the right decision. The frame does not carry any routing information either. The frame contains the MAC address of A as the </w:t>
      </w:r>
      <w:r w:rsidR="00BF060C" w:rsidRPr="008C0574">
        <w:rPr>
          <w:rFonts w:eastAsiaTheme="minorEastAsia"/>
          <w:sz w:val="22"/>
          <w:szCs w:val="22"/>
        </w:rPr>
        <w:t>source and the MAC address of R1</w:t>
      </w:r>
      <w:r w:rsidRPr="008C0574">
        <w:rPr>
          <w:rFonts w:eastAsiaTheme="minorEastAsia"/>
          <w:sz w:val="22"/>
          <w:szCs w:val="22"/>
        </w:rPr>
        <w:t xml:space="preserve"> as the destination.</w:t>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p>
    <w:p w:rsidR="00AC76E2" w:rsidRPr="008C0574" w:rsidRDefault="00AC76E2" w:rsidP="00F1551E">
      <w:pPr>
        <w:suppressAutoHyphens w:val="0"/>
        <w:autoSpaceDE w:val="0"/>
        <w:autoSpaceDN w:val="0"/>
        <w:adjustRightInd w:val="0"/>
        <w:spacing w:line="276" w:lineRule="auto"/>
        <w:jc w:val="both"/>
        <w:rPr>
          <w:rFonts w:eastAsiaTheme="minorEastAsia"/>
          <w:b/>
          <w:bCs/>
          <w:sz w:val="22"/>
          <w:szCs w:val="22"/>
        </w:rPr>
      </w:pPr>
      <w:r w:rsidRPr="008C0574">
        <w:rPr>
          <w:rFonts w:eastAsiaTheme="minorEastAsia"/>
          <w:b/>
          <w:bCs/>
          <w:sz w:val="22"/>
          <w:szCs w:val="22"/>
        </w:rPr>
        <w:t>Need for Network Layer</w:t>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To solve the problem of delivery through several links, the network layer (or the internetwork layer, as it is sometimes called) was designed. The network layer is responsible for host-to-host delivery and for routing the packets through the routers or switches.</w:t>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2571750"/>
            <wp:effectExtent l="0" t="0" r="2540" b="0"/>
            <wp:docPr id="862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14"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571750"/>
                    </a:xfrm>
                    <a:prstGeom prst="rect">
                      <a:avLst/>
                    </a:prstGeom>
                    <a:noFill/>
                    <a:ln>
                      <a:noFill/>
                    </a:ln>
                    <a:effectLst/>
                    <a:extLst/>
                  </pic:spPr>
                </pic:pic>
              </a:graphicData>
            </a:graphic>
          </wp:inline>
        </w:drawing>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p>
    <w:p w:rsidR="002079FF" w:rsidRPr="008C0574" w:rsidRDefault="002079FF" w:rsidP="00F1551E">
      <w:pPr>
        <w:suppressAutoHyphens w:val="0"/>
        <w:autoSpaceDE w:val="0"/>
        <w:autoSpaceDN w:val="0"/>
        <w:adjustRightInd w:val="0"/>
        <w:spacing w:line="276" w:lineRule="auto"/>
        <w:jc w:val="both"/>
        <w:rPr>
          <w:rFonts w:eastAsiaTheme="minorEastAsia"/>
          <w:sz w:val="22"/>
          <w:szCs w:val="22"/>
        </w:rPr>
      </w:pPr>
    </w:p>
    <w:p w:rsidR="002079FF"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Below Figure shows the general idea of the functionality of the network layer at a source, at a router, and at the destination. The network layer at the source is responsible for creating a packet from the data coming from another protocol (such as a transport layer protocol or a routing protocol). The header of the packet contains, among other information, the logical addresses of the source and destination. The network layer is responsible for checking its routing table to find the routing information (such as the outgoing interface of the packet or the physical address of the next node). If the packet is too large, the packet is fragmented.</w:t>
      </w:r>
    </w:p>
    <w:p w:rsidR="00147705" w:rsidRPr="008C0574" w:rsidRDefault="00147705" w:rsidP="00F1551E">
      <w:pPr>
        <w:suppressAutoHyphens w:val="0"/>
        <w:autoSpaceDE w:val="0"/>
        <w:autoSpaceDN w:val="0"/>
        <w:adjustRightInd w:val="0"/>
        <w:spacing w:line="276" w:lineRule="auto"/>
        <w:jc w:val="both"/>
        <w:rPr>
          <w:rFonts w:eastAsiaTheme="minorEastAsia"/>
          <w:sz w:val="22"/>
          <w:szCs w:val="22"/>
        </w:rPr>
      </w:pP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2830830"/>
            <wp:effectExtent l="0" t="0" r="2540" b="7620"/>
            <wp:docPr id="863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9"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830830"/>
                    </a:xfrm>
                    <a:prstGeom prst="rect">
                      <a:avLst/>
                    </a:prstGeom>
                    <a:noFill/>
                    <a:ln>
                      <a:noFill/>
                    </a:ln>
                    <a:effectLst/>
                    <a:extLst/>
                  </pic:spPr>
                </pic:pic>
              </a:graphicData>
            </a:graphic>
          </wp:inline>
        </w:drawing>
      </w:r>
    </w:p>
    <w:p w:rsidR="00AC76E2" w:rsidRPr="008C0574" w:rsidRDefault="00AC76E2" w:rsidP="0040392A">
      <w:pPr>
        <w:suppressAutoHyphens w:val="0"/>
        <w:autoSpaceDE w:val="0"/>
        <w:autoSpaceDN w:val="0"/>
        <w:adjustRightInd w:val="0"/>
        <w:spacing w:line="276" w:lineRule="auto"/>
        <w:jc w:val="center"/>
        <w:rPr>
          <w:rFonts w:eastAsiaTheme="minorEastAsia"/>
          <w:sz w:val="22"/>
          <w:szCs w:val="22"/>
        </w:rPr>
      </w:pPr>
      <w:r w:rsidRPr="008C0574">
        <w:rPr>
          <w:rFonts w:eastAsiaTheme="minorEastAsia"/>
          <w:noProof/>
          <w:sz w:val="22"/>
          <w:szCs w:val="22"/>
        </w:rPr>
        <w:drawing>
          <wp:inline distT="0" distB="0" distL="0" distR="0">
            <wp:extent cx="2659248" cy="2381250"/>
            <wp:effectExtent l="0" t="0" r="8255" b="0"/>
            <wp:docPr id="908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5"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781" cy="2383519"/>
                    </a:xfrm>
                    <a:prstGeom prst="rect">
                      <a:avLst/>
                    </a:prstGeom>
                    <a:noFill/>
                    <a:ln>
                      <a:noFill/>
                    </a:ln>
                    <a:effectLst/>
                    <a:extLst/>
                  </pic:spPr>
                </pic:pic>
              </a:graphicData>
            </a:graphic>
          </wp:inline>
        </w:drawing>
      </w: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p>
    <w:p w:rsidR="00AC76E2" w:rsidRPr="008C0574" w:rsidRDefault="00AC76E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network layer at the switch or router is responsible for routing the packet. When a packet arrives, the router or switch consults its routing table and finds the interface from which the packet must be sent. The packet, after some changes in the header, with the routing information is passed to the data link layer again. The network layer at the destination is responsible for address verification; it makes sure that the destination address on the packet is the same as the address of the host. If the packet is a fragment, the network layer waits until all fragments have arrived, and then reassembles them and delivers the reassembled packet to the transport layer.</w:t>
      </w:r>
    </w:p>
    <w:p w:rsidR="00E906AC" w:rsidRPr="008C0574" w:rsidRDefault="00E906AC" w:rsidP="00F1551E">
      <w:pPr>
        <w:suppressAutoHyphens w:val="0"/>
        <w:autoSpaceDE w:val="0"/>
        <w:autoSpaceDN w:val="0"/>
        <w:adjustRightInd w:val="0"/>
        <w:spacing w:line="276" w:lineRule="auto"/>
        <w:jc w:val="both"/>
        <w:rPr>
          <w:rFonts w:eastAsiaTheme="minorEastAsia"/>
          <w:b/>
          <w:bCs/>
          <w:sz w:val="22"/>
          <w:szCs w:val="22"/>
        </w:rPr>
      </w:pPr>
    </w:p>
    <w:p w:rsidR="00E906AC" w:rsidRPr="008C0574" w:rsidRDefault="00E906AC" w:rsidP="00F1551E">
      <w:pPr>
        <w:suppressAutoHyphens w:val="0"/>
        <w:autoSpaceDE w:val="0"/>
        <w:autoSpaceDN w:val="0"/>
        <w:adjustRightInd w:val="0"/>
        <w:spacing w:line="276" w:lineRule="auto"/>
        <w:jc w:val="both"/>
        <w:rPr>
          <w:rFonts w:eastAsiaTheme="minorEastAsia"/>
          <w:b/>
          <w:bCs/>
          <w:sz w:val="22"/>
          <w:szCs w:val="22"/>
        </w:rPr>
      </w:pPr>
    </w:p>
    <w:p w:rsidR="009D7E52" w:rsidRPr="008C0574" w:rsidRDefault="009D7E52" w:rsidP="00F1551E">
      <w:pPr>
        <w:suppressAutoHyphens w:val="0"/>
        <w:autoSpaceDE w:val="0"/>
        <w:autoSpaceDN w:val="0"/>
        <w:adjustRightInd w:val="0"/>
        <w:spacing w:line="276" w:lineRule="auto"/>
        <w:jc w:val="both"/>
        <w:rPr>
          <w:rFonts w:eastAsiaTheme="minorEastAsia"/>
          <w:b/>
          <w:sz w:val="22"/>
          <w:szCs w:val="22"/>
        </w:rPr>
      </w:pPr>
      <w:r w:rsidRPr="008C0574">
        <w:rPr>
          <w:rFonts w:eastAsiaTheme="minorEastAsia"/>
          <w:b/>
          <w:bCs/>
          <w:sz w:val="22"/>
          <w:szCs w:val="22"/>
        </w:rPr>
        <w:t xml:space="preserve">Internet </w:t>
      </w:r>
      <w:r w:rsidRPr="008C0574">
        <w:rPr>
          <w:rFonts w:eastAsiaTheme="minorEastAsia"/>
          <w:b/>
          <w:sz w:val="22"/>
          <w:szCs w:val="22"/>
        </w:rPr>
        <w:t>as a Datagram Network</w:t>
      </w:r>
    </w:p>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Internet, at the network layer, is a packet-switched network. In general, switching can be divided into three broad categories: circuit switching, packet switching, and message switching. Packet switching uses either the virtual circuit approach or the datagram approach. The Internet has chosen the datagram approach to switching in the network layer. It uses the universal addresses defined in the network layer to route packets from the source to the destination.</w:t>
      </w:r>
    </w:p>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p>
    <w:p w:rsidR="009D7E52" w:rsidRPr="008C0574" w:rsidRDefault="009D7E52" w:rsidP="00F1551E">
      <w:pPr>
        <w:suppressAutoHyphens w:val="0"/>
        <w:autoSpaceDE w:val="0"/>
        <w:autoSpaceDN w:val="0"/>
        <w:adjustRightInd w:val="0"/>
        <w:spacing w:line="276" w:lineRule="auto"/>
        <w:jc w:val="both"/>
        <w:rPr>
          <w:rFonts w:eastAsiaTheme="minorEastAsia"/>
          <w:b/>
          <w:sz w:val="22"/>
          <w:szCs w:val="22"/>
        </w:rPr>
      </w:pPr>
      <w:r w:rsidRPr="008C0574">
        <w:rPr>
          <w:rFonts w:eastAsiaTheme="minorEastAsia"/>
          <w:b/>
          <w:sz w:val="22"/>
          <w:szCs w:val="22"/>
        </w:rPr>
        <w:t>Internet as a Connectionless Network</w:t>
      </w:r>
    </w:p>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Delivery of a packet can be accomplished by using either a connection-oriented or a connectionless network service. In a connection-oriented service, the source first makes a connection with the destination before sending a packet. When the connection is established, a sequence of packets from the same source to the same destination can be sent one after another. In this case, there is a relationship between packets. They are sent on the same path in sequential order. A packet is logically connected to the packet traveling before it and to the packet traveling after it. When all packets of a message have been delivered, the connection is terminated.</w:t>
      </w:r>
    </w:p>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In a connection-oriented protocol, the decision about the route of a sequence of packets with the same source and destination addresses can be made only once, when the connection is established. Switches do not recalculate the route for each individual packet. This type of service is used in a virtual-circuit approach to packet switching such as in Frame Relay and ATM.</w:t>
      </w:r>
    </w:p>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In connectionless service, the network layer protocol treats each packet independently, with each packet having no relationship to any other packet. The packets in a message mayor may not travel the same path to their destination. This type of service is used in the datagram approach to packet switching. The Internet has chosen this type of service at the network layer. The reason for this decision is that the Internet is made of so many heterogeneous networks that it is almost impossible to create a connection from the source to the destination without knowing the nature of the networks in advance.</w:t>
      </w:r>
    </w:p>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p>
    <w:p w:rsidR="00074FE3" w:rsidRPr="008C0574" w:rsidRDefault="00074FE3" w:rsidP="00F1551E">
      <w:pPr>
        <w:suppressAutoHyphens w:val="0"/>
        <w:spacing w:line="276" w:lineRule="auto"/>
        <w:jc w:val="both"/>
        <w:rPr>
          <w:rFonts w:eastAsiaTheme="minorEastAsia"/>
          <w:sz w:val="22"/>
          <w:szCs w:val="22"/>
        </w:rPr>
      </w:pPr>
      <w:r w:rsidRPr="008C0574">
        <w:rPr>
          <w:rFonts w:eastAsiaTheme="minorEastAsia"/>
          <w:sz w:val="22"/>
          <w:szCs w:val="22"/>
        </w:rPr>
        <w:br w:type="page"/>
      </w:r>
    </w:p>
    <w:tbl>
      <w:tblPr>
        <w:tblStyle w:val="TableGrid"/>
        <w:tblW w:w="0" w:type="auto"/>
        <w:shd w:val="pct20" w:color="auto" w:fill="auto"/>
        <w:tblLook w:val="04A0"/>
      </w:tblPr>
      <w:tblGrid>
        <w:gridCol w:w="8656"/>
      </w:tblGrid>
      <w:tr w:rsidR="00CD055C" w:rsidRPr="008C0574" w:rsidTr="00CD055C">
        <w:tc>
          <w:tcPr>
            <w:tcW w:w="8656" w:type="dxa"/>
            <w:shd w:val="pct20" w:color="auto" w:fill="auto"/>
          </w:tcPr>
          <w:p w:rsidR="00CD055C" w:rsidRPr="008C0574" w:rsidRDefault="00FB6285" w:rsidP="00F1551E">
            <w:pPr>
              <w:suppressAutoHyphens w:val="0"/>
              <w:autoSpaceDE w:val="0"/>
              <w:autoSpaceDN w:val="0"/>
              <w:adjustRightInd w:val="0"/>
              <w:spacing w:line="276" w:lineRule="auto"/>
              <w:jc w:val="both"/>
              <w:rPr>
                <w:rFonts w:eastAsiaTheme="minorEastAsia"/>
                <w:b/>
              </w:rPr>
            </w:pPr>
            <w:r w:rsidRPr="008C0574">
              <w:rPr>
                <w:rFonts w:eastAsiaTheme="minorEastAsia"/>
                <w:b/>
              </w:rPr>
              <w:lastRenderedPageBreak/>
              <w:t>IPv4 PACKET FORMAT</w:t>
            </w:r>
            <w:r w:rsidR="00C44042" w:rsidRPr="008C0574">
              <w:rPr>
                <w:rFonts w:eastAsiaTheme="minorEastAsia"/>
                <w:b/>
              </w:rPr>
              <w:t xml:space="preserve"> (DATAGRAM)</w:t>
            </w:r>
          </w:p>
        </w:tc>
      </w:tr>
    </w:tbl>
    <w:p w:rsidR="009D7E52" w:rsidRPr="008C0574" w:rsidRDefault="009D7E52" w:rsidP="00F1551E">
      <w:pPr>
        <w:suppressAutoHyphens w:val="0"/>
        <w:autoSpaceDE w:val="0"/>
        <w:autoSpaceDN w:val="0"/>
        <w:adjustRightInd w:val="0"/>
        <w:spacing w:line="276" w:lineRule="auto"/>
        <w:jc w:val="both"/>
        <w:rPr>
          <w:rFonts w:eastAsiaTheme="minorEastAsia"/>
          <w:sz w:val="22"/>
          <w:szCs w:val="22"/>
        </w:rPr>
      </w:pPr>
    </w:p>
    <w:p w:rsidR="00CD055C" w:rsidRPr="008C0574" w:rsidRDefault="008A6435"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Internet Protocol version 4 (IPv4) is the delivery mechanism used by the TCP/IP protocols.</w:t>
      </w:r>
    </w:p>
    <w:p w:rsidR="00074FE3" w:rsidRPr="008C0574" w:rsidRDefault="00074FE3" w:rsidP="00F1551E">
      <w:pPr>
        <w:suppressAutoHyphens w:val="0"/>
        <w:autoSpaceDE w:val="0"/>
        <w:autoSpaceDN w:val="0"/>
        <w:adjustRightInd w:val="0"/>
        <w:spacing w:line="276" w:lineRule="auto"/>
        <w:jc w:val="both"/>
        <w:rPr>
          <w:rFonts w:eastAsiaTheme="minorEastAsia"/>
          <w:sz w:val="22"/>
          <w:szCs w:val="22"/>
        </w:rPr>
      </w:pPr>
    </w:p>
    <w:p w:rsidR="008A6435" w:rsidRPr="008C0574" w:rsidRDefault="008A6435"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 xml:space="preserve">IPv4 is an unreliable and connectionless datagram protocol-a best-effort delivery service. The term </w:t>
      </w:r>
      <w:r w:rsidRPr="008C0574">
        <w:rPr>
          <w:rFonts w:eastAsiaTheme="minorEastAsia"/>
          <w:i/>
          <w:iCs/>
          <w:sz w:val="22"/>
          <w:szCs w:val="22"/>
        </w:rPr>
        <w:t xml:space="preserve">best-effort </w:t>
      </w:r>
      <w:r w:rsidRPr="008C0574">
        <w:rPr>
          <w:rFonts w:eastAsiaTheme="minorEastAsia"/>
          <w:sz w:val="22"/>
          <w:szCs w:val="22"/>
        </w:rPr>
        <w:t>means that IPv4 provides no error control or flow control (except for error detection on the header). IPv4 assumes the unreliability of the underlying layers and does its best to get a transmission through to its destination, but with no guarantees. If reliability is important, IPv4 must be paired with a reliable protocol such as TCP.</w:t>
      </w:r>
    </w:p>
    <w:p w:rsidR="008A6435" w:rsidRPr="008C0574" w:rsidRDefault="008A6435" w:rsidP="00F1551E">
      <w:pPr>
        <w:suppressAutoHyphens w:val="0"/>
        <w:autoSpaceDE w:val="0"/>
        <w:autoSpaceDN w:val="0"/>
        <w:adjustRightInd w:val="0"/>
        <w:spacing w:line="276" w:lineRule="auto"/>
        <w:jc w:val="both"/>
        <w:rPr>
          <w:rFonts w:eastAsiaTheme="minorEastAsia"/>
          <w:sz w:val="22"/>
          <w:szCs w:val="22"/>
        </w:rPr>
      </w:pPr>
    </w:p>
    <w:p w:rsidR="008A6435" w:rsidRPr="008C0574" w:rsidRDefault="008A6435"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 xml:space="preserve">Packets in the IPv4 layer are called datagrams. Figure shows the </w:t>
      </w:r>
      <w:r w:rsidRPr="008C0574">
        <w:rPr>
          <w:rFonts w:eastAsiaTheme="minorEastAsia"/>
          <w:b/>
          <w:sz w:val="22"/>
          <w:szCs w:val="22"/>
        </w:rPr>
        <w:t>IPv4 datagram format</w:t>
      </w:r>
      <w:r w:rsidRPr="008C0574">
        <w:rPr>
          <w:rFonts w:eastAsiaTheme="minorEastAsia"/>
          <w:sz w:val="22"/>
          <w:szCs w:val="22"/>
        </w:rPr>
        <w:t>.</w:t>
      </w:r>
    </w:p>
    <w:p w:rsidR="0000529C" w:rsidRPr="008C0574" w:rsidRDefault="0000529C" w:rsidP="00F1551E">
      <w:pPr>
        <w:suppressAutoHyphens w:val="0"/>
        <w:autoSpaceDE w:val="0"/>
        <w:autoSpaceDN w:val="0"/>
        <w:adjustRightInd w:val="0"/>
        <w:spacing w:line="276" w:lineRule="auto"/>
        <w:jc w:val="both"/>
        <w:rPr>
          <w:rFonts w:eastAsiaTheme="minorEastAsia"/>
          <w:sz w:val="22"/>
          <w:szCs w:val="22"/>
        </w:rPr>
      </w:pPr>
    </w:p>
    <w:p w:rsidR="008A6435" w:rsidRPr="008C0574" w:rsidRDefault="008A6435"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3785870"/>
            <wp:effectExtent l="0" t="0" r="2540" b="5080"/>
            <wp:docPr id="865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86"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785870"/>
                    </a:xfrm>
                    <a:prstGeom prst="rect">
                      <a:avLst/>
                    </a:prstGeom>
                    <a:noFill/>
                    <a:ln>
                      <a:noFill/>
                    </a:ln>
                    <a:effectLst/>
                    <a:extLst/>
                  </pic:spPr>
                </pic:pic>
              </a:graphicData>
            </a:graphic>
          </wp:inline>
        </w:drawing>
      </w:r>
    </w:p>
    <w:p w:rsidR="0000529C" w:rsidRPr="008C0574" w:rsidRDefault="0000529C" w:rsidP="00F1551E">
      <w:pPr>
        <w:suppressAutoHyphens w:val="0"/>
        <w:autoSpaceDE w:val="0"/>
        <w:autoSpaceDN w:val="0"/>
        <w:adjustRightInd w:val="0"/>
        <w:spacing w:line="276" w:lineRule="auto"/>
        <w:jc w:val="both"/>
        <w:rPr>
          <w:rFonts w:eastAsiaTheme="minorEastAsia"/>
          <w:sz w:val="22"/>
          <w:szCs w:val="22"/>
        </w:rPr>
      </w:pPr>
    </w:p>
    <w:p w:rsidR="0000529C" w:rsidRPr="008C0574" w:rsidRDefault="0000529C"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 xml:space="preserve">A datagram is a variable-length packet consisting of two parts: </w:t>
      </w:r>
      <w:r w:rsidRPr="008C0574">
        <w:rPr>
          <w:rFonts w:eastAsiaTheme="minorEastAsia"/>
          <w:b/>
          <w:sz w:val="22"/>
          <w:szCs w:val="22"/>
        </w:rPr>
        <w:t>header and data</w:t>
      </w:r>
      <w:r w:rsidRPr="008C0574">
        <w:rPr>
          <w:rFonts w:eastAsiaTheme="minorEastAsia"/>
          <w:sz w:val="22"/>
          <w:szCs w:val="22"/>
        </w:rPr>
        <w:t xml:space="preserve">. The header is 20 to 60 bytes in length and contains information essential to routing and delivery. It is customary in </w:t>
      </w:r>
      <w:r w:rsidRPr="008C0574">
        <w:rPr>
          <w:rFonts w:eastAsiaTheme="minorEastAsia"/>
          <w:i/>
          <w:iCs/>
          <w:sz w:val="22"/>
          <w:szCs w:val="22"/>
        </w:rPr>
        <w:t xml:space="preserve">TCP/IP </w:t>
      </w:r>
      <w:r w:rsidRPr="008C0574">
        <w:rPr>
          <w:rFonts w:eastAsiaTheme="minorEastAsia"/>
          <w:sz w:val="22"/>
          <w:szCs w:val="22"/>
        </w:rPr>
        <w:t xml:space="preserve">to show the header in 4-byte sections. A brief description of each field is in order. </w:t>
      </w:r>
    </w:p>
    <w:p w:rsidR="00074FE3" w:rsidRPr="008C0574" w:rsidRDefault="00074FE3" w:rsidP="00F1551E">
      <w:pPr>
        <w:suppressAutoHyphens w:val="0"/>
        <w:autoSpaceDE w:val="0"/>
        <w:autoSpaceDN w:val="0"/>
        <w:adjustRightInd w:val="0"/>
        <w:spacing w:line="276" w:lineRule="auto"/>
        <w:jc w:val="both"/>
        <w:rPr>
          <w:rFonts w:eastAsiaTheme="minorEastAsia"/>
          <w:sz w:val="22"/>
          <w:szCs w:val="22"/>
        </w:rPr>
      </w:pPr>
    </w:p>
    <w:p w:rsidR="0000529C" w:rsidRPr="008C0574" w:rsidRDefault="0000529C"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Version (VER).</w:t>
      </w:r>
      <w:r w:rsidRPr="008C0574">
        <w:rPr>
          <w:rFonts w:ascii="Times New Roman" w:eastAsiaTheme="minorEastAsia" w:hAnsi="Times New Roman"/>
        </w:rPr>
        <w:t xml:space="preserve"> This 4-bit field defines the version of the IPv4 protocol. Currently the version is 4. This field tells the IPv4 software running in the processing machine that the datagram has the format of version 4. </w:t>
      </w:r>
    </w:p>
    <w:p w:rsidR="0000529C" w:rsidRPr="008C0574" w:rsidRDefault="0000529C"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Header length (HLEN).</w:t>
      </w:r>
      <w:r w:rsidRPr="008C0574">
        <w:rPr>
          <w:rFonts w:ascii="Times New Roman" w:eastAsiaTheme="minorEastAsia" w:hAnsi="Times New Roman"/>
        </w:rPr>
        <w:t xml:space="preserve"> This 4-bit field defines the total length of the datagram header in 4-byte words. This field is needed because the length of the header is variable (between 20 and 60 bytes). When there are no options, the header length is 20 bytes, and the value of this field is 5 (5 x 4 = 20). When the option field is at its maximum size</w:t>
      </w:r>
      <w:r w:rsidR="004A0B37" w:rsidRPr="008C0574">
        <w:rPr>
          <w:rFonts w:ascii="Times New Roman" w:eastAsiaTheme="minorEastAsia" w:hAnsi="Times New Roman"/>
        </w:rPr>
        <w:t xml:space="preserve"> that is 60 bytes</w:t>
      </w:r>
      <w:r w:rsidRPr="008C0574">
        <w:rPr>
          <w:rFonts w:ascii="Times New Roman" w:eastAsiaTheme="minorEastAsia" w:hAnsi="Times New Roman"/>
        </w:rPr>
        <w:t>, the value of this field is 15 (15 x 4 = 60).</w:t>
      </w:r>
    </w:p>
    <w:p w:rsidR="0000529C" w:rsidRPr="008C0574" w:rsidRDefault="0000529C"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lastRenderedPageBreak/>
        <w:t>Services.</w:t>
      </w:r>
      <w:r w:rsidRPr="008C0574">
        <w:rPr>
          <w:rFonts w:ascii="Times New Roman" w:eastAsiaTheme="minorEastAsia" w:hAnsi="Times New Roman"/>
        </w:rPr>
        <w:t xml:space="preserve"> IETF has changed the interpretation and name of this 8-bit field. This field, previously called service type, is now called differentiated services. We show both interpretations in Figure.</w:t>
      </w:r>
    </w:p>
    <w:p w:rsidR="0000529C" w:rsidRPr="008C0574" w:rsidRDefault="0000529C" w:rsidP="00F1551E">
      <w:pPr>
        <w:suppressAutoHyphens w:val="0"/>
        <w:autoSpaceDE w:val="0"/>
        <w:autoSpaceDN w:val="0"/>
        <w:adjustRightInd w:val="0"/>
        <w:spacing w:line="276" w:lineRule="auto"/>
        <w:ind w:left="360"/>
        <w:jc w:val="both"/>
        <w:rPr>
          <w:rFonts w:eastAsiaTheme="minorEastAsia"/>
          <w:sz w:val="22"/>
          <w:szCs w:val="22"/>
        </w:rPr>
      </w:pPr>
      <w:r w:rsidRPr="008C0574">
        <w:rPr>
          <w:rFonts w:eastAsiaTheme="minorEastAsia"/>
          <w:noProof/>
          <w:sz w:val="22"/>
          <w:szCs w:val="22"/>
        </w:rPr>
        <w:drawing>
          <wp:inline distT="0" distB="0" distL="0" distR="0">
            <wp:extent cx="5502910" cy="800100"/>
            <wp:effectExtent l="0" t="0" r="2540" b="0"/>
            <wp:docPr id="866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1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800100"/>
                    </a:xfrm>
                    <a:prstGeom prst="rect">
                      <a:avLst/>
                    </a:prstGeom>
                    <a:noFill/>
                    <a:ln>
                      <a:noFill/>
                    </a:ln>
                    <a:effectLst/>
                    <a:extLst/>
                  </pic:spPr>
                </pic:pic>
              </a:graphicData>
            </a:graphic>
          </wp:inline>
        </w:drawing>
      </w:r>
    </w:p>
    <w:p w:rsidR="0000529C" w:rsidRPr="008C0574" w:rsidRDefault="0000529C" w:rsidP="00F1551E">
      <w:pPr>
        <w:pStyle w:val="ListParagraph"/>
        <w:numPr>
          <w:ilvl w:val="0"/>
          <w:numId w:val="2"/>
        </w:numPr>
        <w:suppressAutoHyphens w:val="0"/>
        <w:autoSpaceDE w:val="0"/>
        <w:autoSpaceDN w:val="0"/>
        <w:adjustRightInd w:val="0"/>
        <w:spacing w:after="0"/>
        <w:jc w:val="both"/>
        <w:rPr>
          <w:rFonts w:ascii="Times New Roman" w:eastAsiaTheme="minorEastAsia" w:hAnsi="Times New Roman"/>
          <w:b/>
        </w:rPr>
      </w:pPr>
      <w:r w:rsidRPr="008C0574">
        <w:rPr>
          <w:rFonts w:ascii="Times New Roman" w:eastAsiaTheme="minorEastAsia" w:hAnsi="Times New Roman"/>
          <w:b/>
        </w:rPr>
        <w:t>Service Type</w:t>
      </w:r>
    </w:p>
    <w:p w:rsidR="0000529C" w:rsidRPr="008C0574" w:rsidRDefault="0000529C" w:rsidP="00F1551E">
      <w:pPr>
        <w:pStyle w:val="ListParagraph"/>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 xml:space="preserve">In this interpretation, the first 3 bits are called </w:t>
      </w:r>
      <w:r w:rsidRPr="008C0574">
        <w:rPr>
          <w:rFonts w:ascii="Times New Roman" w:eastAsiaTheme="minorEastAsia" w:hAnsi="Times New Roman"/>
          <w:b/>
        </w:rPr>
        <w:t>precedence bits</w:t>
      </w:r>
      <w:r w:rsidRPr="008C0574">
        <w:rPr>
          <w:rFonts w:ascii="Times New Roman" w:eastAsiaTheme="minorEastAsia" w:hAnsi="Times New Roman"/>
        </w:rPr>
        <w:t xml:space="preserve">. The next 4 bits are called type of service (TOS) bits, and the last bit is not used. </w:t>
      </w:r>
    </w:p>
    <w:p w:rsidR="0000529C" w:rsidRPr="008C0574" w:rsidRDefault="0000529C" w:rsidP="00F1551E">
      <w:pPr>
        <w:pStyle w:val="ListParagraph"/>
        <w:numPr>
          <w:ilvl w:val="1"/>
          <w:numId w:val="2"/>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 xml:space="preserve">Precedence is a 3-bit subfield ranging from 0 (000 in binary) to 7 (111 in binary). The precedence defines the priority of the datagram in issues such as congestion. If a router is congested and needs to discard some datagrams, those datagrams with lowest precedence are discarded first. </w:t>
      </w:r>
    </w:p>
    <w:p w:rsidR="0000529C" w:rsidRPr="008C0574" w:rsidRDefault="0000529C" w:rsidP="00F1551E">
      <w:pPr>
        <w:pStyle w:val="ListParagraph"/>
        <w:numPr>
          <w:ilvl w:val="1"/>
          <w:numId w:val="2"/>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TOS bits is a 4-bit subfield with each bit having a special meaning. Although a bit can be either 0 or 1, one and only one of the bits can have the value of 1 in each datagram. The bit patterns and their interpr</w:t>
      </w:r>
      <w:r w:rsidR="00D9537A" w:rsidRPr="008C0574">
        <w:rPr>
          <w:rFonts w:ascii="Times New Roman" w:eastAsiaTheme="minorEastAsia" w:hAnsi="Times New Roman"/>
        </w:rPr>
        <w:t>etations are given in Table</w:t>
      </w:r>
      <w:r w:rsidRPr="008C0574">
        <w:rPr>
          <w:rFonts w:ascii="Times New Roman" w:eastAsiaTheme="minorEastAsia" w:hAnsi="Times New Roman"/>
        </w:rPr>
        <w:t>. With only 1 bit set at a time, we can have five different types of services.</w:t>
      </w:r>
    </w:p>
    <w:p w:rsidR="00D9537A" w:rsidRPr="008C0574" w:rsidRDefault="00D9537A" w:rsidP="0040392A">
      <w:pPr>
        <w:pStyle w:val="ListParagraph"/>
        <w:suppressAutoHyphens w:val="0"/>
        <w:autoSpaceDE w:val="0"/>
        <w:autoSpaceDN w:val="0"/>
        <w:adjustRightInd w:val="0"/>
        <w:spacing w:after="0"/>
        <w:ind w:left="1440"/>
        <w:jc w:val="center"/>
        <w:rPr>
          <w:rFonts w:ascii="Times New Roman" w:eastAsiaTheme="minorEastAsia" w:hAnsi="Times New Roman"/>
        </w:rPr>
      </w:pPr>
      <w:r w:rsidRPr="008C0574">
        <w:rPr>
          <w:rFonts w:ascii="Times New Roman" w:eastAsiaTheme="minorEastAsia" w:hAnsi="Times New Roman"/>
          <w:noProof/>
        </w:rPr>
        <w:drawing>
          <wp:inline distT="0" distB="0" distL="0" distR="0">
            <wp:extent cx="2495394" cy="1457325"/>
            <wp:effectExtent l="0" t="0" r="635" b="0"/>
            <wp:docPr id="886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8"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163" cy="1463614"/>
                    </a:xfrm>
                    <a:prstGeom prst="rect">
                      <a:avLst/>
                    </a:prstGeom>
                    <a:noFill/>
                    <a:ln>
                      <a:noFill/>
                    </a:ln>
                    <a:effectLst/>
                    <a:extLst/>
                  </pic:spPr>
                </pic:pic>
              </a:graphicData>
            </a:graphic>
          </wp:inline>
        </w:drawing>
      </w:r>
    </w:p>
    <w:p w:rsidR="00D9537A" w:rsidRPr="008C0574" w:rsidRDefault="00D9537A" w:rsidP="00F1551E">
      <w:pPr>
        <w:pStyle w:val="ListParagraph"/>
        <w:numPr>
          <w:ilvl w:val="0"/>
          <w:numId w:val="2"/>
        </w:numPr>
        <w:suppressAutoHyphens w:val="0"/>
        <w:autoSpaceDE w:val="0"/>
        <w:autoSpaceDN w:val="0"/>
        <w:adjustRightInd w:val="0"/>
        <w:spacing w:after="0"/>
        <w:jc w:val="both"/>
        <w:rPr>
          <w:rFonts w:ascii="Times New Roman" w:eastAsiaTheme="minorEastAsia" w:hAnsi="Times New Roman"/>
          <w:b/>
        </w:rPr>
      </w:pPr>
      <w:r w:rsidRPr="008C0574">
        <w:rPr>
          <w:rFonts w:ascii="Times New Roman" w:eastAsiaTheme="minorEastAsia" w:hAnsi="Times New Roman"/>
          <w:b/>
        </w:rPr>
        <w:t>Differentiated Services</w:t>
      </w:r>
    </w:p>
    <w:p w:rsidR="00D9537A" w:rsidRPr="008C0574" w:rsidRDefault="00D9537A" w:rsidP="00F1551E">
      <w:pPr>
        <w:pStyle w:val="ListParagraph"/>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 xml:space="preserve">In this interpretation, the first 6 bits make up the </w:t>
      </w:r>
      <w:r w:rsidR="00BB1498" w:rsidRPr="008C0574">
        <w:rPr>
          <w:rFonts w:ascii="Times New Roman" w:eastAsiaTheme="minorEastAsia" w:hAnsi="Times New Roman"/>
        </w:rPr>
        <w:t>code point</w:t>
      </w:r>
      <w:r w:rsidRPr="008C0574">
        <w:rPr>
          <w:rFonts w:ascii="Times New Roman" w:eastAsiaTheme="minorEastAsia" w:hAnsi="Times New Roman"/>
        </w:rPr>
        <w:t xml:space="preserve"> subfield, and the last 2 bits are not used. The codepoint subfield can be used in two different ways.</w:t>
      </w:r>
    </w:p>
    <w:p w:rsidR="00D9537A" w:rsidRPr="008C0574" w:rsidRDefault="00D9537A" w:rsidP="00F1551E">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When the 3 rightmost bits are 0s, the 3 leftmost bits are interpreted the same as the precedence bits in the service type interpretation. In other words, it is compatible with the old interpretation.</w:t>
      </w:r>
    </w:p>
    <w:p w:rsidR="00D9537A" w:rsidRPr="008C0574" w:rsidRDefault="00D9537A" w:rsidP="00F1551E">
      <w:pPr>
        <w:pStyle w:val="ListParagraph"/>
        <w:numPr>
          <w:ilvl w:val="0"/>
          <w:numId w:val="3"/>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When the 3 rightmost bits are not all 0s, the 6 bits define 64 services based on the prio</w:t>
      </w:r>
      <w:r w:rsidR="001710EB" w:rsidRPr="008C0574">
        <w:rPr>
          <w:rFonts w:ascii="Times New Roman" w:eastAsiaTheme="minorEastAsia" w:hAnsi="Times New Roman"/>
        </w:rPr>
        <w:t>rity assignment by the Internet.</w:t>
      </w:r>
    </w:p>
    <w:p w:rsidR="00D9537A" w:rsidRPr="008C0574" w:rsidRDefault="00D9537A"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Total length.</w:t>
      </w:r>
      <w:r w:rsidRPr="008C0574">
        <w:rPr>
          <w:rFonts w:ascii="Times New Roman" w:eastAsiaTheme="minorEastAsia" w:hAnsi="Times New Roman"/>
        </w:rPr>
        <w:t xml:space="preserve"> This is </w:t>
      </w:r>
      <w:r w:rsidR="00B83A70" w:rsidRPr="008C0574">
        <w:rPr>
          <w:rFonts w:ascii="Times New Roman" w:eastAsiaTheme="minorEastAsia" w:hAnsi="Times New Roman"/>
        </w:rPr>
        <w:t>a 16</w:t>
      </w:r>
      <w:r w:rsidRPr="008C0574">
        <w:rPr>
          <w:rFonts w:ascii="Times New Roman" w:eastAsiaTheme="minorEastAsia" w:hAnsi="Times New Roman"/>
        </w:rPr>
        <w:t xml:space="preserve">-bit field that defines the total length (header plus data) of the IPv4 datagram in bytes. To find the length of the data coming from the upper layer, subtract the header length from the total length. The header length can be found by multiplying the value in the HLEN field by 4. </w:t>
      </w:r>
    </w:p>
    <w:p w:rsidR="0000529C" w:rsidRPr="008C0574" w:rsidRDefault="00D9537A" w:rsidP="00F1551E">
      <w:pPr>
        <w:pStyle w:val="ListParagraph"/>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rPr>
        <w:t>Length of data =total length - header length</w:t>
      </w:r>
    </w:p>
    <w:p w:rsidR="008778A4" w:rsidRPr="008C0574" w:rsidRDefault="008778A4"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Identification.</w:t>
      </w:r>
      <w:r w:rsidRPr="008C0574">
        <w:rPr>
          <w:rFonts w:ascii="Times New Roman" w:eastAsiaTheme="minorEastAsia" w:hAnsi="Times New Roman"/>
        </w:rPr>
        <w:t xml:space="preserve"> This </w:t>
      </w:r>
      <w:r w:rsidR="00B83A70" w:rsidRPr="008C0574">
        <w:rPr>
          <w:rFonts w:ascii="Times New Roman" w:eastAsiaTheme="minorEastAsia" w:hAnsi="Times New Roman"/>
        </w:rPr>
        <w:t>field is used in fragmentation.</w:t>
      </w:r>
    </w:p>
    <w:p w:rsidR="008778A4" w:rsidRPr="008C0574" w:rsidRDefault="008778A4"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Flags.</w:t>
      </w:r>
      <w:r w:rsidRPr="008C0574">
        <w:rPr>
          <w:rFonts w:ascii="Times New Roman" w:eastAsiaTheme="minorEastAsia" w:hAnsi="Times New Roman"/>
        </w:rPr>
        <w:t xml:space="preserve"> This field is used in fragmentation.</w:t>
      </w:r>
    </w:p>
    <w:p w:rsidR="008778A4" w:rsidRPr="008C0574" w:rsidRDefault="008778A4"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Fragmentation offset.</w:t>
      </w:r>
      <w:r w:rsidRPr="008C0574">
        <w:rPr>
          <w:rFonts w:ascii="Times New Roman" w:eastAsiaTheme="minorEastAsia" w:hAnsi="Times New Roman"/>
        </w:rPr>
        <w:t xml:space="preserve"> This field is used in fragmentation.</w:t>
      </w:r>
    </w:p>
    <w:p w:rsidR="008778A4" w:rsidRPr="008C0574" w:rsidRDefault="008778A4"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Time to live.</w:t>
      </w:r>
      <w:r w:rsidRPr="008C0574">
        <w:rPr>
          <w:rFonts w:ascii="Times New Roman" w:eastAsiaTheme="minorEastAsia" w:hAnsi="Times New Roman"/>
        </w:rPr>
        <w:t xml:space="preserve"> A datagram has a limited lifetime in its travel through an internet. This field was originally designed to hold a timestamp, which was decremented by each visited router. The datagram was discarded when the value became zero. Each router that processes the datagram decrements this number by 1. If this value, after being </w:t>
      </w:r>
      <w:r w:rsidRPr="008C0574">
        <w:rPr>
          <w:rFonts w:ascii="Times New Roman" w:eastAsiaTheme="minorEastAsia" w:hAnsi="Times New Roman"/>
        </w:rPr>
        <w:lastRenderedPageBreak/>
        <w:t>decremented, is zero, the router discards the datagram. This field is needed because routing tables in the Internet can become corrupted. A datagram may travel between two or more routers for a long time without ever getting delivered to the destination host. This field limits the lifetime of a datagram. Another use of this field is to intentionally limit the journey of the packet</w:t>
      </w:r>
    </w:p>
    <w:p w:rsidR="000343EF" w:rsidRPr="008C0574" w:rsidRDefault="008778A4"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Protocol.</w:t>
      </w:r>
      <w:r w:rsidRPr="008C0574">
        <w:rPr>
          <w:rFonts w:ascii="Times New Roman" w:eastAsiaTheme="minorEastAsia" w:hAnsi="Times New Roman"/>
        </w:rPr>
        <w:t xml:space="preserve"> This 8-bit field defines the higher-level protocol that uses the services of the IPv4 layer. An IPv4 datagram can encapsulate data from several higher-level protocols such as TCP, UDP, ICMP, and IGMP. This field specifies the final destination protocol to which the IPv4 datagram is delivered.</w:t>
      </w:r>
    </w:p>
    <w:p w:rsidR="000343EF" w:rsidRPr="008C0574" w:rsidRDefault="000343EF"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Checksum.</w:t>
      </w:r>
      <w:r w:rsidRPr="008C0574">
        <w:rPr>
          <w:rFonts w:ascii="Times New Roman" w:eastAsiaTheme="minorEastAsia" w:hAnsi="Times New Roman"/>
        </w:rPr>
        <w:t xml:space="preserve"> The checksum </w:t>
      </w:r>
      <w:r w:rsidR="00EE0BBE" w:rsidRPr="008C0574">
        <w:rPr>
          <w:rFonts w:ascii="Times New Roman" w:eastAsiaTheme="minorEastAsia" w:hAnsi="Times New Roman"/>
        </w:rPr>
        <w:t>is used for error control</w:t>
      </w:r>
      <w:r w:rsidRPr="008C0574">
        <w:rPr>
          <w:rFonts w:ascii="Times New Roman" w:eastAsiaTheme="minorEastAsia" w:hAnsi="Times New Roman"/>
        </w:rPr>
        <w:t>.</w:t>
      </w:r>
    </w:p>
    <w:p w:rsidR="000343EF" w:rsidRPr="008C0574" w:rsidRDefault="000343EF"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Source address.</w:t>
      </w:r>
      <w:r w:rsidRPr="008C0574">
        <w:rPr>
          <w:rFonts w:ascii="Times New Roman" w:eastAsiaTheme="minorEastAsia" w:hAnsi="Times New Roman"/>
        </w:rPr>
        <w:t xml:space="preserve"> This 32-bit field defines the IPv4 address of the source. This field must remain unchanged during the time the IPv4 datagram travels from the source host to the destination host.</w:t>
      </w:r>
    </w:p>
    <w:p w:rsidR="000343EF" w:rsidRPr="008C0574" w:rsidRDefault="000343EF" w:rsidP="00F1551E">
      <w:pPr>
        <w:pStyle w:val="ListParagraph"/>
        <w:numPr>
          <w:ilvl w:val="0"/>
          <w:numId w:val="1"/>
        </w:numPr>
        <w:suppressAutoHyphens w:val="0"/>
        <w:autoSpaceDE w:val="0"/>
        <w:autoSpaceDN w:val="0"/>
        <w:adjustRightInd w:val="0"/>
        <w:spacing w:after="0"/>
        <w:jc w:val="both"/>
        <w:rPr>
          <w:rFonts w:ascii="Times New Roman" w:eastAsiaTheme="minorEastAsia" w:hAnsi="Times New Roman"/>
        </w:rPr>
      </w:pPr>
      <w:r w:rsidRPr="008C0574">
        <w:rPr>
          <w:rFonts w:ascii="Times New Roman" w:eastAsiaTheme="minorEastAsia" w:hAnsi="Times New Roman"/>
          <w:b/>
        </w:rPr>
        <w:t>Destination address.</w:t>
      </w:r>
      <w:r w:rsidRPr="008C0574">
        <w:rPr>
          <w:rFonts w:ascii="Times New Roman" w:eastAsiaTheme="minorEastAsia" w:hAnsi="Times New Roman"/>
        </w:rPr>
        <w:t xml:space="preserve"> This 32-bit field defines the IPv4 address of the destination. This field must remain unchanged during the time the IPv4 datagram travels from the source host to the destination host.</w:t>
      </w:r>
    </w:p>
    <w:p w:rsidR="003971A1" w:rsidRPr="008C0574" w:rsidRDefault="003971A1" w:rsidP="00F1551E">
      <w:pPr>
        <w:suppressAutoHyphens w:val="0"/>
        <w:autoSpaceDE w:val="0"/>
        <w:autoSpaceDN w:val="0"/>
        <w:adjustRightInd w:val="0"/>
        <w:spacing w:line="276" w:lineRule="auto"/>
        <w:jc w:val="both"/>
        <w:rPr>
          <w:rFonts w:eastAsiaTheme="minorEastAsia"/>
          <w:sz w:val="22"/>
          <w:szCs w:val="22"/>
        </w:rPr>
      </w:pPr>
    </w:p>
    <w:tbl>
      <w:tblPr>
        <w:tblStyle w:val="TableGrid"/>
        <w:tblW w:w="0" w:type="auto"/>
        <w:tblLook w:val="04A0"/>
      </w:tblPr>
      <w:tblGrid>
        <w:gridCol w:w="8656"/>
      </w:tblGrid>
      <w:tr w:rsidR="001D6076" w:rsidRPr="008C0574" w:rsidTr="001D6076">
        <w:tc>
          <w:tcPr>
            <w:tcW w:w="8656" w:type="dxa"/>
          </w:tcPr>
          <w:p w:rsidR="001D6076" w:rsidRPr="008C0574" w:rsidRDefault="00441DAC"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 xml:space="preserve">Example </w:t>
            </w:r>
            <w:r w:rsidR="001D6076" w:rsidRPr="008C0574">
              <w:rPr>
                <w:rFonts w:eastAsiaTheme="minorEastAsia"/>
                <w:b/>
                <w:iCs/>
              </w:rPr>
              <w:t>1</w:t>
            </w:r>
            <w:r w:rsidRPr="008C0574">
              <w:rPr>
                <w:rFonts w:eastAsiaTheme="minorEastAsia"/>
                <w:b/>
                <w:iCs/>
              </w:rPr>
              <w:t>:</w:t>
            </w:r>
          </w:p>
          <w:p w:rsidR="001D6076" w:rsidRPr="008C0574" w:rsidRDefault="001D6076" w:rsidP="00F1551E">
            <w:pPr>
              <w:suppressAutoHyphens w:val="0"/>
              <w:autoSpaceDE w:val="0"/>
              <w:autoSpaceDN w:val="0"/>
              <w:adjustRightInd w:val="0"/>
              <w:spacing w:line="276" w:lineRule="auto"/>
              <w:jc w:val="both"/>
              <w:rPr>
                <w:rFonts w:eastAsiaTheme="minorEastAsia"/>
              </w:rPr>
            </w:pPr>
            <w:r w:rsidRPr="008C0574">
              <w:rPr>
                <w:rFonts w:eastAsiaTheme="minorEastAsia"/>
              </w:rPr>
              <w:t>An IPv4 packet has arrived with the first 8 bits as shown:01000010The receiver discards the packet. Why?</w:t>
            </w:r>
          </w:p>
          <w:p w:rsidR="001D6076" w:rsidRPr="008C0574" w:rsidRDefault="001D6076" w:rsidP="00F1551E">
            <w:pPr>
              <w:suppressAutoHyphens w:val="0"/>
              <w:autoSpaceDE w:val="0"/>
              <w:autoSpaceDN w:val="0"/>
              <w:adjustRightInd w:val="0"/>
              <w:spacing w:line="276" w:lineRule="auto"/>
              <w:jc w:val="both"/>
              <w:rPr>
                <w:rFonts w:eastAsiaTheme="minorEastAsia"/>
                <w:b/>
              </w:rPr>
            </w:pPr>
            <w:r w:rsidRPr="008C0574">
              <w:rPr>
                <w:rFonts w:eastAsiaTheme="minorEastAsia"/>
                <w:b/>
              </w:rPr>
              <w:t>Solution</w:t>
            </w:r>
            <w:r w:rsidR="00BF0651" w:rsidRPr="008C0574">
              <w:rPr>
                <w:rFonts w:eastAsiaTheme="minorEastAsia"/>
                <w:b/>
              </w:rPr>
              <w:t>:</w:t>
            </w:r>
          </w:p>
          <w:p w:rsidR="001D6076" w:rsidRPr="008C0574" w:rsidRDefault="00441DAC" w:rsidP="00F1551E">
            <w:pPr>
              <w:suppressAutoHyphens w:val="0"/>
              <w:autoSpaceDE w:val="0"/>
              <w:autoSpaceDN w:val="0"/>
              <w:adjustRightInd w:val="0"/>
              <w:spacing w:line="276" w:lineRule="auto"/>
              <w:jc w:val="both"/>
              <w:rPr>
                <w:rFonts w:eastAsiaTheme="minorEastAsia"/>
              </w:rPr>
            </w:pPr>
            <w:r w:rsidRPr="008C0574">
              <w:rPr>
                <w:rFonts w:eastAsiaTheme="minorEastAsia"/>
              </w:rPr>
              <w:t>There is an error</w:t>
            </w:r>
            <w:r w:rsidR="001D6076" w:rsidRPr="008C0574">
              <w:rPr>
                <w:rFonts w:eastAsiaTheme="minorEastAsia"/>
              </w:rPr>
              <w:t xml:space="preserve"> in this packet. The 4 leftmost bits (0100) show the version, which is correct. Thenext 4 bits (0010) show an invalid header length (2 x 4 =8). The minimum number of bytes in theheader must be 20. The packet has been corrupted in transmission.</w:t>
            </w:r>
          </w:p>
          <w:p w:rsidR="00F813DE" w:rsidRPr="008C0574" w:rsidRDefault="00F813DE" w:rsidP="00F1551E">
            <w:pPr>
              <w:suppressAutoHyphens w:val="0"/>
              <w:autoSpaceDE w:val="0"/>
              <w:autoSpaceDN w:val="0"/>
              <w:adjustRightInd w:val="0"/>
              <w:spacing w:line="276" w:lineRule="auto"/>
              <w:jc w:val="both"/>
              <w:rPr>
                <w:rFonts w:eastAsiaTheme="minorEastAsia"/>
              </w:rPr>
            </w:pPr>
          </w:p>
          <w:p w:rsidR="00BF0651" w:rsidRPr="008C0574" w:rsidRDefault="00BF0651"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2:</w:t>
            </w:r>
          </w:p>
          <w:p w:rsidR="00BF0651"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In an IPv4 packet, the value of HLEN is 1000 in binary. How many bytes of options are being carried by this packet?</w:t>
            </w:r>
          </w:p>
          <w:p w:rsidR="00BF0651" w:rsidRPr="008C0574" w:rsidRDefault="00BF0651"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BF0651"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The HLEN value is 8, which means the total number of bytes in the header is 8 x 4, or 32 bytes.</w:t>
            </w:r>
          </w:p>
          <w:p w:rsidR="00BF0651"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The first 20 bytes are the base header, the next 12 bytes are the options.</w:t>
            </w:r>
          </w:p>
          <w:p w:rsidR="00BF0651" w:rsidRPr="008C0574" w:rsidRDefault="00BF0651" w:rsidP="00F1551E">
            <w:pPr>
              <w:suppressAutoHyphens w:val="0"/>
              <w:autoSpaceDE w:val="0"/>
              <w:autoSpaceDN w:val="0"/>
              <w:adjustRightInd w:val="0"/>
              <w:spacing w:line="276" w:lineRule="auto"/>
              <w:jc w:val="both"/>
              <w:rPr>
                <w:rFonts w:eastAsiaTheme="minorEastAsia"/>
              </w:rPr>
            </w:pPr>
          </w:p>
          <w:p w:rsidR="00BF0651" w:rsidRPr="008C0574" w:rsidRDefault="00BF0651"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3:</w:t>
            </w:r>
          </w:p>
          <w:p w:rsidR="00BF0651"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In an IPv4 packet, the value of HLEN is 5, and the value of the total length field is 0x0028. How many bytes of data are being carried by this packet?</w:t>
            </w:r>
          </w:p>
          <w:p w:rsidR="00BF0651" w:rsidRPr="008C0574" w:rsidRDefault="00BF0651"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BF0651"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The HLEN value is 5, which means the total number of bytes in the header is 5 x 4, or 20 by</w:t>
            </w:r>
            <w:r w:rsidR="00952728" w:rsidRPr="008C0574">
              <w:rPr>
                <w:rFonts w:eastAsiaTheme="minorEastAsia"/>
              </w:rPr>
              <w:t xml:space="preserve">tes (no </w:t>
            </w:r>
            <w:r w:rsidRPr="008C0574">
              <w:rPr>
                <w:rFonts w:eastAsiaTheme="minorEastAsia"/>
              </w:rPr>
              <w:t>options). The total length is 40 bytes, which means the packet is carrying 20 bytes of data (40- 20).</w:t>
            </w:r>
          </w:p>
          <w:p w:rsidR="00952728" w:rsidRPr="008C0574" w:rsidRDefault="00952728" w:rsidP="00F1551E">
            <w:pPr>
              <w:suppressAutoHyphens w:val="0"/>
              <w:autoSpaceDE w:val="0"/>
              <w:autoSpaceDN w:val="0"/>
              <w:adjustRightInd w:val="0"/>
              <w:spacing w:line="276" w:lineRule="auto"/>
              <w:jc w:val="both"/>
              <w:rPr>
                <w:rFonts w:eastAsiaTheme="minorEastAsia"/>
              </w:rPr>
            </w:pPr>
          </w:p>
          <w:p w:rsidR="00BF0651" w:rsidRPr="008C0574" w:rsidRDefault="00952728"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 xml:space="preserve">Example </w:t>
            </w:r>
            <w:r w:rsidR="00BF0651" w:rsidRPr="008C0574">
              <w:rPr>
                <w:rFonts w:eastAsiaTheme="minorEastAsia"/>
                <w:b/>
                <w:iCs/>
              </w:rPr>
              <w:t>4</w:t>
            </w:r>
            <w:r w:rsidRPr="008C0574">
              <w:rPr>
                <w:rFonts w:eastAsiaTheme="minorEastAsia"/>
                <w:b/>
                <w:iCs/>
              </w:rPr>
              <w:t>:</w:t>
            </w:r>
          </w:p>
          <w:p w:rsidR="00BF0651"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An IPv4 packet has arrived with the first few hexadecimal digits as shown.</w:t>
            </w:r>
          </w:p>
          <w:p w:rsidR="00BF0651" w:rsidRPr="008C0574" w:rsidRDefault="0066474F" w:rsidP="00F1551E">
            <w:pPr>
              <w:suppressAutoHyphens w:val="0"/>
              <w:autoSpaceDE w:val="0"/>
              <w:autoSpaceDN w:val="0"/>
              <w:adjustRightInd w:val="0"/>
              <w:spacing w:line="276" w:lineRule="auto"/>
              <w:jc w:val="both"/>
              <w:rPr>
                <w:rFonts w:eastAsiaTheme="minorEastAsia"/>
              </w:rPr>
            </w:pPr>
            <w:r w:rsidRPr="008C0574">
              <w:rPr>
                <w:rFonts w:eastAsiaTheme="minorEastAsia"/>
              </w:rPr>
              <w:t>0</w:t>
            </w:r>
            <w:r w:rsidR="00BF0651" w:rsidRPr="008C0574">
              <w:rPr>
                <w:rFonts w:eastAsiaTheme="minorEastAsia"/>
              </w:rPr>
              <w:t>x45000028000100000102 ...</w:t>
            </w:r>
          </w:p>
          <w:p w:rsidR="00F55517"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 xml:space="preserve">How many hops can this packet travel before being dropped? </w:t>
            </w:r>
          </w:p>
          <w:p w:rsidR="00BF0651" w:rsidRPr="008C0574" w:rsidRDefault="00BF0651"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F813DE" w:rsidRPr="008C0574" w:rsidRDefault="00BF0651" w:rsidP="00F1551E">
            <w:pPr>
              <w:suppressAutoHyphens w:val="0"/>
              <w:autoSpaceDE w:val="0"/>
              <w:autoSpaceDN w:val="0"/>
              <w:adjustRightInd w:val="0"/>
              <w:spacing w:line="276" w:lineRule="auto"/>
              <w:jc w:val="both"/>
              <w:rPr>
                <w:rFonts w:eastAsiaTheme="minorEastAsia"/>
              </w:rPr>
            </w:pPr>
            <w:r w:rsidRPr="008C0574">
              <w:rPr>
                <w:rFonts w:eastAsiaTheme="minorEastAsia"/>
              </w:rPr>
              <w:t>To find the time-to-live field, we skip 8 bytes (16 hexadecimal digits)</w:t>
            </w:r>
            <w:r w:rsidR="00F55517" w:rsidRPr="008C0574">
              <w:rPr>
                <w:rFonts w:eastAsiaTheme="minorEastAsia"/>
              </w:rPr>
              <w:t xml:space="preserve">. The time-to-live field is the </w:t>
            </w:r>
            <w:r w:rsidRPr="008C0574">
              <w:rPr>
                <w:rFonts w:eastAsiaTheme="minorEastAsia"/>
              </w:rPr>
              <w:t xml:space="preserve">ninth byte, which is 01. This means the </w:t>
            </w:r>
            <w:r w:rsidR="00F55517" w:rsidRPr="008C0574">
              <w:rPr>
                <w:rFonts w:eastAsiaTheme="minorEastAsia"/>
              </w:rPr>
              <w:t>packet can travel only one hop.</w:t>
            </w:r>
          </w:p>
        </w:tc>
      </w:tr>
    </w:tbl>
    <w:p w:rsidR="008710BB" w:rsidRPr="008C0574" w:rsidRDefault="008710BB" w:rsidP="00F1551E">
      <w:pPr>
        <w:suppressAutoHyphens w:val="0"/>
        <w:autoSpaceDE w:val="0"/>
        <w:autoSpaceDN w:val="0"/>
        <w:adjustRightInd w:val="0"/>
        <w:spacing w:line="276" w:lineRule="auto"/>
        <w:jc w:val="both"/>
        <w:rPr>
          <w:rFonts w:eastAsiaTheme="minorEastAsia"/>
          <w:b/>
          <w:bCs/>
          <w:sz w:val="22"/>
          <w:szCs w:val="22"/>
        </w:rPr>
      </w:pPr>
    </w:p>
    <w:tbl>
      <w:tblPr>
        <w:tblStyle w:val="TableGrid"/>
        <w:tblW w:w="0" w:type="auto"/>
        <w:tblLook w:val="04A0"/>
      </w:tblPr>
      <w:tblGrid>
        <w:gridCol w:w="8656"/>
      </w:tblGrid>
      <w:tr w:rsidR="001A1769" w:rsidRPr="008C0574" w:rsidTr="00684BC5">
        <w:tc>
          <w:tcPr>
            <w:tcW w:w="8656" w:type="dxa"/>
            <w:shd w:val="clear" w:color="auto" w:fill="BFBFBF" w:themeFill="background1" w:themeFillShade="BF"/>
          </w:tcPr>
          <w:p w:rsidR="001A1769" w:rsidRPr="008C0574" w:rsidRDefault="001A1769"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FRAGMENTATION</w:t>
            </w:r>
          </w:p>
        </w:tc>
      </w:tr>
    </w:tbl>
    <w:p w:rsidR="0048657C" w:rsidRPr="008C0574" w:rsidRDefault="0048657C" w:rsidP="00F1551E">
      <w:pPr>
        <w:suppressAutoHyphens w:val="0"/>
        <w:autoSpaceDE w:val="0"/>
        <w:autoSpaceDN w:val="0"/>
        <w:adjustRightInd w:val="0"/>
        <w:spacing w:line="276" w:lineRule="auto"/>
        <w:jc w:val="both"/>
        <w:rPr>
          <w:rFonts w:eastAsiaTheme="minorEastAsia"/>
          <w:b/>
          <w:bCs/>
          <w:sz w:val="22"/>
          <w:szCs w:val="22"/>
        </w:rPr>
      </w:pPr>
    </w:p>
    <w:p w:rsidR="0048657C" w:rsidRPr="008C0574" w:rsidRDefault="0048657C"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A datagram can travel through different networks. Each router de</w:t>
      </w:r>
      <w:r w:rsidR="003971A1" w:rsidRPr="008C0574">
        <w:rPr>
          <w:rFonts w:eastAsiaTheme="minorEastAsia"/>
          <w:sz w:val="22"/>
          <w:szCs w:val="22"/>
        </w:rPr>
        <w:t>-capsulate</w:t>
      </w:r>
      <w:r w:rsidRPr="008C0574">
        <w:rPr>
          <w:rFonts w:eastAsiaTheme="minorEastAsia"/>
          <w:sz w:val="22"/>
          <w:szCs w:val="22"/>
        </w:rPr>
        <w:t xml:space="preserve"> the IPv4datagram from the frame it receives, processes it, and then encapsulates it in anotherframe. The format and size of the received frame depend on the protocol used by thephysical network through which the frame has just traveled. The format and size ofthe sent frame depend on the protocol used by the physical network through which theframe is going to travel. For example, if a router connects a LAN to a WAN, it receivesa frame in the LAN format and sends a frame in the WAN format.</w:t>
      </w:r>
    </w:p>
    <w:p w:rsidR="00B51932" w:rsidRPr="008C0574" w:rsidRDefault="00B51932" w:rsidP="00F1551E">
      <w:pPr>
        <w:suppressAutoHyphens w:val="0"/>
        <w:autoSpaceDE w:val="0"/>
        <w:autoSpaceDN w:val="0"/>
        <w:adjustRightInd w:val="0"/>
        <w:spacing w:line="276" w:lineRule="auto"/>
        <w:jc w:val="both"/>
        <w:rPr>
          <w:rFonts w:eastAsiaTheme="minorEastAsia"/>
          <w:sz w:val="22"/>
          <w:szCs w:val="22"/>
        </w:rPr>
      </w:pPr>
    </w:p>
    <w:p w:rsidR="0048657C" w:rsidRPr="008C0574" w:rsidRDefault="0048657C" w:rsidP="00F1551E">
      <w:pPr>
        <w:suppressAutoHyphens w:val="0"/>
        <w:autoSpaceDE w:val="0"/>
        <w:autoSpaceDN w:val="0"/>
        <w:adjustRightInd w:val="0"/>
        <w:spacing w:line="276" w:lineRule="auto"/>
        <w:jc w:val="both"/>
        <w:rPr>
          <w:rFonts w:eastAsiaTheme="minorEastAsia"/>
          <w:b/>
          <w:iCs/>
          <w:sz w:val="22"/>
          <w:szCs w:val="22"/>
        </w:rPr>
      </w:pPr>
      <w:r w:rsidRPr="008C0574">
        <w:rPr>
          <w:rFonts w:eastAsiaTheme="minorEastAsia"/>
          <w:b/>
          <w:iCs/>
          <w:sz w:val="22"/>
          <w:szCs w:val="22"/>
        </w:rPr>
        <w:t>Maximum Transfer Unit (MTU)</w:t>
      </w:r>
    </w:p>
    <w:p w:rsidR="00D01DAF" w:rsidRPr="008C0574" w:rsidRDefault="0048657C"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Each data link layer protocol has its own frame format in most protocols. One of thefields defined in the format is the maximum size of the data field. In other words, whena datagram is encapsulated in a frame, the total size of the datagram must be less thanthis maximum size, which is defined by the restrictions imposed by the hardware and</w:t>
      </w:r>
      <w:r w:rsidR="00917305" w:rsidRPr="008C0574">
        <w:rPr>
          <w:rFonts w:eastAsiaTheme="minorEastAsia"/>
          <w:sz w:val="22"/>
          <w:szCs w:val="22"/>
        </w:rPr>
        <w:t>software used in the network</w:t>
      </w:r>
      <w:r w:rsidR="00D01DAF" w:rsidRPr="008C0574">
        <w:rPr>
          <w:rFonts w:eastAsiaTheme="minorEastAsia"/>
          <w:sz w:val="22"/>
          <w:szCs w:val="22"/>
        </w:rPr>
        <w:t xml:space="preserve"> as shown in the figure</w:t>
      </w:r>
      <w:r w:rsidRPr="008C0574">
        <w:rPr>
          <w:rFonts w:eastAsiaTheme="minorEastAsia"/>
          <w:sz w:val="22"/>
          <w:szCs w:val="22"/>
        </w:rPr>
        <w:t>.</w:t>
      </w:r>
    </w:p>
    <w:p w:rsidR="00D01DAF" w:rsidRPr="008C0574" w:rsidRDefault="00D01DAF"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1114425"/>
            <wp:effectExtent l="0" t="0" r="2540" b="9525"/>
            <wp:docPr id="869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2" name="Picture 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114425"/>
                    </a:xfrm>
                    <a:prstGeom prst="rect">
                      <a:avLst/>
                    </a:prstGeom>
                    <a:noFill/>
                    <a:ln>
                      <a:noFill/>
                    </a:ln>
                    <a:effectLst/>
                    <a:extLst/>
                  </pic:spPr>
                </pic:pic>
              </a:graphicData>
            </a:graphic>
          </wp:inline>
        </w:drawing>
      </w:r>
    </w:p>
    <w:p w:rsidR="00B52E8A" w:rsidRPr="008C0574" w:rsidRDefault="0048657C"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value of the MTU depends on the physical</w:t>
      </w:r>
      <w:r w:rsidR="00917305" w:rsidRPr="008C0574">
        <w:rPr>
          <w:rFonts w:eastAsiaTheme="minorEastAsia"/>
          <w:sz w:val="22"/>
          <w:szCs w:val="22"/>
        </w:rPr>
        <w:t>network protocol. Table</w:t>
      </w:r>
      <w:r w:rsidRPr="008C0574">
        <w:rPr>
          <w:rFonts w:eastAsiaTheme="minorEastAsia"/>
          <w:sz w:val="22"/>
          <w:szCs w:val="22"/>
        </w:rPr>
        <w:t xml:space="preserve"> showsthe values for some protocols.</w:t>
      </w:r>
    </w:p>
    <w:p w:rsidR="00917305" w:rsidRPr="008C0574" w:rsidRDefault="00917305" w:rsidP="0040392A">
      <w:pPr>
        <w:suppressAutoHyphens w:val="0"/>
        <w:autoSpaceDE w:val="0"/>
        <w:autoSpaceDN w:val="0"/>
        <w:adjustRightInd w:val="0"/>
        <w:spacing w:line="276" w:lineRule="auto"/>
        <w:jc w:val="center"/>
        <w:rPr>
          <w:rFonts w:eastAsiaTheme="minorEastAsia"/>
          <w:sz w:val="22"/>
          <w:szCs w:val="22"/>
        </w:rPr>
      </w:pPr>
      <w:r w:rsidRPr="008C0574">
        <w:rPr>
          <w:rFonts w:eastAsiaTheme="minorEastAsia"/>
          <w:noProof/>
          <w:sz w:val="22"/>
          <w:szCs w:val="22"/>
        </w:rPr>
        <w:drawing>
          <wp:inline distT="0" distB="0" distL="0" distR="0">
            <wp:extent cx="3132455" cy="1914525"/>
            <wp:effectExtent l="0" t="0" r="0" b="9525"/>
            <wp:docPr id="890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4"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053" cy="1917335"/>
                    </a:xfrm>
                    <a:prstGeom prst="rect">
                      <a:avLst/>
                    </a:prstGeom>
                    <a:noFill/>
                    <a:ln>
                      <a:noFill/>
                    </a:ln>
                    <a:effectLst/>
                    <a:extLst/>
                  </pic:spPr>
                </pic:pic>
              </a:graphicData>
            </a:graphic>
          </wp:inline>
        </w:drawing>
      </w:r>
    </w:p>
    <w:p w:rsidR="00917305" w:rsidRPr="008C0574" w:rsidRDefault="00991E39"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To make the IPv4 protocol independent of the physical network, the designers decided to make the maximum length of the IPv4 datagram equal to 65,535 bytes. This makes transmission more efficient if we use a protocol with an MTU of this size. However, for other physical networks, we must divide the datagram to make it possible to pass through these networks. This is called fragmentation.</w:t>
      </w:r>
    </w:p>
    <w:p w:rsidR="00991E39" w:rsidRPr="008C0574" w:rsidRDefault="00991E39" w:rsidP="00F1551E">
      <w:pPr>
        <w:suppressAutoHyphens w:val="0"/>
        <w:autoSpaceDE w:val="0"/>
        <w:autoSpaceDN w:val="0"/>
        <w:adjustRightInd w:val="0"/>
        <w:spacing w:line="276" w:lineRule="auto"/>
        <w:jc w:val="both"/>
        <w:rPr>
          <w:rFonts w:eastAsiaTheme="minorEastAsia"/>
          <w:sz w:val="22"/>
          <w:szCs w:val="22"/>
        </w:rPr>
      </w:pPr>
    </w:p>
    <w:p w:rsidR="003971A1" w:rsidRPr="008C0574" w:rsidRDefault="003971A1" w:rsidP="00F1551E">
      <w:pPr>
        <w:suppressAutoHyphens w:val="0"/>
        <w:autoSpaceDE w:val="0"/>
        <w:autoSpaceDN w:val="0"/>
        <w:adjustRightInd w:val="0"/>
        <w:spacing w:line="276" w:lineRule="auto"/>
        <w:jc w:val="both"/>
        <w:rPr>
          <w:rFonts w:eastAsiaTheme="minorEastAsia"/>
          <w:b/>
          <w:iCs/>
          <w:sz w:val="22"/>
          <w:szCs w:val="22"/>
        </w:rPr>
      </w:pPr>
      <w:r w:rsidRPr="008C0574">
        <w:rPr>
          <w:rFonts w:eastAsiaTheme="minorEastAsia"/>
          <w:b/>
          <w:iCs/>
          <w:sz w:val="22"/>
          <w:szCs w:val="22"/>
        </w:rPr>
        <w:t>Fields Related to Fragmentation</w:t>
      </w:r>
    </w:p>
    <w:p w:rsidR="00D35AB3" w:rsidRPr="008C0574" w:rsidRDefault="00D35AB3" w:rsidP="00F1551E">
      <w:pPr>
        <w:suppressAutoHyphens w:val="0"/>
        <w:autoSpaceDE w:val="0"/>
        <w:autoSpaceDN w:val="0"/>
        <w:adjustRightInd w:val="0"/>
        <w:spacing w:line="276" w:lineRule="auto"/>
        <w:jc w:val="both"/>
        <w:rPr>
          <w:rFonts w:eastAsiaTheme="minorEastAsia"/>
          <w:b/>
          <w:iCs/>
          <w:sz w:val="22"/>
          <w:szCs w:val="22"/>
        </w:rPr>
      </w:pPr>
    </w:p>
    <w:p w:rsidR="003971A1" w:rsidRPr="008C0574" w:rsidRDefault="003971A1"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fields that are related to fragmentation and reassembly of an IPv4 datagram are the identification, flags, and fragmentation offset fields.</w:t>
      </w:r>
    </w:p>
    <w:p w:rsidR="003971A1" w:rsidRPr="008C0574" w:rsidRDefault="003971A1" w:rsidP="00F1551E">
      <w:pPr>
        <w:pStyle w:val="ListParagraph"/>
        <w:numPr>
          <w:ilvl w:val="0"/>
          <w:numId w:val="4"/>
        </w:numPr>
        <w:suppressAutoHyphens w:val="0"/>
        <w:autoSpaceDE w:val="0"/>
        <w:autoSpaceDN w:val="0"/>
        <w:adjustRightInd w:val="0"/>
        <w:jc w:val="both"/>
        <w:rPr>
          <w:rFonts w:ascii="Times New Roman" w:eastAsiaTheme="minorEastAsia" w:hAnsi="Times New Roman"/>
          <w:i/>
          <w:iCs/>
        </w:rPr>
      </w:pPr>
      <w:r w:rsidRPr="008C0574">
        <w:rPr>
          <w:rFonts w:ascii="Times New Roman" w:eastAsiaTheme="minorEastAsia" w:hAnsi="Times New Roman"/>
          <w:b/>
        </w:rPr>
        <w:t>Identification</w:t>
      </w:r>
      <w:r w:rsidRPr="008C0574">
        <w:rPr>
          <w:rFonts w:ascii="Times New Roman" w:eastAsiaTheme="minorEastAsia" w:hAnsi="Times New Roman"/>
        </w:rPr>
        <w:t xml:space="preserve">. This 16-bit field identifies a datagram originating from the source host. The combination of the identification and source IPv4 address must uniquely define a </w:t>
      </w:r>
      <w:r w:rsidRPr="008C0574">
        <w:rPr>
          <w:rFonts w:ascii="Times New Roman" w:eastAsiaTheme="minorEastAsia" w:hAnsi="Times New Roman"/>
        </w:rPr>
        <w:lastRenderedPageBreak/>
        <w:t xml:space="preserve">datagram as it leaves the source host. To guarantee uniqueness, the IPv4 protocol uses a counter to label the datagrams. The counter is initialized to a positive number. When the IPv4 protocol sends a datagram, it copies the current value of the counter to the identification field and increments the counter by 1. As long as the counter is kept in the main memory, uniqueness is guaranteed. When a datagram is fragmented, the value in the identification field is copied to all fragments. The identification number helps the destination in reassembling the datagram. </w:t>
      </w:r>
    </w:p>
    <w:p w:rsidR="003971A1" w:rsidRPr="008C0574" w:rsidRDefault="003971A1" w:rsidP="00F1551E">
      <w:pPr>
        <w:pStyle w:val="ListParagraph"/>
        <w:numPr>
          <w:ilvl w:val="0"/>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Flags</w:t>
      </w:r>
      <w:r w:rsidRPr="008C0574">
        <w:rPr>
          <w:rFonts w:ascii="Times New Roman" w:eastAsiaTheme="minorEastAsia" w:hAnsi="Times New Roman"/>
        </w:rPr>
        <w:t xml:space="preserve">. This is a 3-bit field. The first bit is reserved. The second bit is called the </w:t>
      </w:r>
      <w:r w:rsidRPr="008C0574">
        <w:rPr>
          <w:rFonts w:ascii="Times New Roman" w:eastAsiaTheme="minorEastAsia" w:hAnsi="Times New Roman"/>
          <w:i/>
          <w:iCs/>
        </w:rPr>
        <w:t xml:space="preserve">do not fragment </w:t>
      </w:r>
      <w:r w:rsidRPr="008C0574">
        <w:rPr>
          <w:rFonts w:ascii="Times New Roman" w:eastAsiaTheme="minorEastAsia" w:hAnsi="Times New Roman"/>
        </w:rPr>
        <w:t xml:space="preserve">bit. If its value is 1, the machine must not fragment the datagram. If it cannot pass the datagram through any available physical network, it discards the datagram and sends an ICMP error message to the source host. If its value is 0, the datagram can be fragmented if necessary. The third bit is called the </w:t>
      </w:r>
      <w:r w:rsidRPr="008C0574">
        <w:rPr>
          <w:rFonts w:ascii="Times New Roman" w:eastAsiaTheme="minorEastAsia" w:hAnsi="Times New Roman"/>
          <w:i/>
          <w:iCs/>
        </w:rPr>
        <w:t xml:space="preserve">more fragment </w:t>
      </w:r>
      <w:r w:rsidRPr="008C0574">
        <w:rPr>
          <w:rFonts w:ascii="Times New Roman" w:eastAsiaTheme="minorEastAsia" w:hAnsi="Times New Roman"/>
        </w:rPr>
        <w:t>bit. If its value is 1, it means the datagram is not the last fragment; there are more fragments after this one. If its value is 0, it means this is the last or only fragment.</w:t>
      </w:r>
    </w:p>
    <w:p w:rsidR="008710BB" w:rsidRPr="008C0574" w:rsidRDefault="008710BB" w:rsidP="00F1551E">
      <w:pPr>
        <w:pStyle w:val="ListParagraph"/>
        <w:suppressAutoHyphens w:val="0"/>
        <w:autoSpaceDE w:val="0"/>
        <w:autoSpaceDN w:val="0"/>
        <w:adjustRightInd w:val="0"/>
        <w:jc w:val="both"/>
        <w:rPr>
          <w:rFonts w:ascii="Times New Roman" w:eastAsiaTheme="minorEastAsia" w:hAnsi="Times New Roman"/>
        </w:rPr>
      </w:pPr>
    </w:p>
    <w:p w:rsidR="00D35AB3" w:rsidRPr="008C0574" w:rsidRDefault="00D35AB3" w:rsidP="0040392A">
      <w:pPr>
        <w:pStyle w:val="ListParagraph"/>
        <w:suppressAutoHyphens w:val="0"/>
        <w:autoSpaceDE w:val="0"/>
        <w:autoSpaceDN w:val="0"/>
        <w:adjustRightInd w:val="0"/>
        <w:jc w:val="center"/>
        <w:rPr>
          <w:rFonts w:ascii="Times New Roman" w:eastAsiaTheme="minorEastAsia" w:hAnsi="Times New Roman"/>
        </w:rPr>
      </w:pPr>
      <w:r w:rsidRPr="008C0574">
        <w:rPr>
          <w:rFonts w:ascii="Times New Roman" w:eastAsiaTheme="minorEastAsia" w:hAnsi="Times New Roman"/>
          <w:noProof/>
        </w:rPr>
        <w:drawing>
          <wp:inline distT="0" distB="0" distL="0" distR="0">
            <wp:extent cx="2865755" cy="266700"/>
            <wp:effectExtent l="0" t="0" r="0" b="0"/>
            <wp:docPr id="870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6" name="Picture 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8795" cy="273497"/>
                    </a:xfrm>
                    <a:prstGeom prst="rect">
                      <a:avLst/>
                    </a:prstGeom>
                    <a:noFill/>
                    <a:ln>
                      <a:noFill/>
                    </a:ln>
                    <a:effectLst/>
                    <a:extLst/>
                  </pic:spPr>
                </pic:pic>
              </a:graphicData>
            </a:graphic>
          </wp:inline>
        </w:drawing>
      </w:r>
    </w:p>
    <w:p w:rsidR="008710BB" w:rsidRPr="008C0574" w:rsidRDefault="008710BB" w:rsidP="00F1551E">
      <w:pPr>
        <w:pStyle w:val="ListParagraph"/>
        <w:suppressAutoHyphens w:val="0"/>
        <w:autoSpaceDE w:val="0"/>
        <w:autoSpaceDN w:val="0"/>
        <w:adjustRightInd w:val="0"/>
        <w:jc w:val="both"/>
        <w:rPr>
          <w:rFonts w:ascii="Times New Roman" w:eastAsiaTheme="minorEastAsia" w:hAnsi="Times New Roman"/>
        </w:rPr>
      </w:pPr>
    </w:p>
    <w:p w:rsidR="003971A1" w:rsidRPr="008C0574" w:rsidRDefault="003971A1" w:rsidP="00F1551E">
      <w:pPr>
        <w:pStyle w:val="ListParagraph"/>
        <w:numPr>
          <w:ilvl w:val="0"/>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Fragmentation offset</w:t>
      </w:r>
      <w:r w:rsidRPr="008C0574">
        <w:rPr>
          <w:rFonts w:ascii="Times New Roman" w:eastAsiaTheme="minorEastAsia" w:hAnsi="Times New Roman"/>
        </w:rPr>
        <w:t xml:space="preserve">. This 13-bit field shows the relative position of this fragment with respect to the whole datagram. It is the offset of the data in the original datagram measured in units of 8 bytes. Figure shows a datagram with a data size of 4000 bytes fragmented into three fragments. </w:t>
      </w:r>
    </w:p>
    <w:p w:rsidR="00D35AB3" w:rsidRPr="008C0574" w:rsidRDefault="00D35AB3" w:rsidP="00F1551E">
      <w:pPr>
        <w:pStyle w:val="ListParagraph"/>
        <w:suppressAutoHyphens w:val="0"/>
        <w:autoSpaceDE w:val="0"/>
        <w:autoSpaceDN w:val="0"/>
        <w:adjustRightInd w:val="0"/>
        <w:jc w:val="both"/>
        <w:rPr>
          <w:rFonts w:ascii="Times New Roman" w:eastAsiaTheme="minorEastAsia" w:hAnsi="Times New Roman"/>
        </w:rPr>
      </w:pPr>
    </w:p>
    <w:p w:rsidR="00D35AB3" w:rsidRPr="008C0574" w:rsidRDefault="00D35AB3" w:rsidP="00F1551E">
      <w:pPr>
        <w:pStyle w:val="ListParagraph"/>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noProof/>
        </w:rPr>
        <w:drawing>
          <wp:inline distT="0" distB="0" distL="0" distR="0">
            <wp:extent cx="5000625" cy="2019300"/>
            <wp:effectExtent l="0" t="0" r="9525" b="0"/>
            <wp:docPr id="871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3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019300"/>
                    </a:xfrm>
                    <a:prstGeom prst="rect">
                      <a:avLst/>
                    </a:prstGeom>
                    <a:noFill/>
                    <a:ln>
                      <a:noFill/>
                    </a:ln>
                    <a:effectLst/>
                    <a:extLst/>
                  </pic:spPr>
                </pic:pic>
              </a:graphicData>
            </a:graphic>
          </wp:inline>
        </w:drawing>
      </w:r>
    </w:p>
    <w:p w:rsidR="003971A1" w:rsidRPr="008C0574" w:rsidRDefault="00D35AB3" w:rsidP="00F1551E">
      <w:pPr>
        <w:pStyle w:val="ListParagraph"/>
        <w:numPr>
          <w:ilvl w:val="0"/>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The bytes in the original datagram are numbered 0 to 3999. The first fragment carries bytes 0 to 1399. The offset for this datagram is 0/8 =0. The second fragment carries bytes 1400 to 2799; the offset value for this fragment is 1400/8 = 175. Finally, the third fragment carries bytes 2800 to 3999. The offset value for this fragment is 2800/8 =350.</w:t>
      </w:r>
    </w:p>
    <w:p w:rsidR="008710BB" w:rsidRPr="008C0574" w:rsidRDefault="00D35AB3" w:rsidP="00F1551E">
      <w:pPr>
        <w:pStyle w:val="ListParagraph"/>
        <w:numPr>
          <w:ilvl w:val="0"/>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Below Figure shows an expanded view of the fragments in above Figure.</w:t>
      </w:r>
    </w:p>
    <w:p w:rsidR="008710BB" w:rsidRPr="008C0574" w:rsidRDefault="008710BB" w:rsidP="00F1551E">
      <w:pPr>
        <w:pStyle w:val="ListParagraph"/>
        <w:numPr>
          <w:ilvl w:val="0"/>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 xml:space="preserve">The figure also shows what happens if a fragment itself is fragmented. In this case the value of the offset field is always relative to the original datagram. For example, in the figure, the second fragment is itself fragmented later to two fragments of 800 bytes and 600 bytes, but the offset shows the relative position of the fragments to the original data. </w:t>
      </w:r>
    </w:p>
    <w:p w:rsidR="008710BB" w:rsidRPr="008C0574" w:rsidRDefault="008710BB" w:rsidP="00F1551E">
      <w:pPr>
        <w:pStyle w:val="ListParagraph"/>
        <w:numPr>
          <w:ilvl w:val="1"/>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 xml:space="preserve">The first fragment has an offset field value of zero. </w:t>
      </w:r>
    </w:p>
    <w:p w:rsidR="008710BB" w:rsidRPr="008C0574" w:rsidRDefault="008710BB" w:rsidP="00F1551E">
      <w:pPr>
        <w:pStyle w:val="ListParagraph"/>
        <w:numPr>
          <w:ilvl w:val="1"/>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 xml:space="preserve">Divide the length of the first fragment by 8. The second fragment has an offset value equal to that result. </w:t>
      </w:r>
    </w:p>
    <w:p w:rsidR="008710BB" w:rsidRPr="008C0574" w:rsidRDefault="008710BB" w:rsidP="00F1551E">
      <w:pPr>
        <w:pStyle w:val="ListParagraph"/>
        <w:numPr>
          <w:ilvl w:val="1"/>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lastRenderedPageBreak/>
        <w:t xml:space="preserve">Divide the total length of the first and second fragments by 8. The third fragment has an offset value equal to that result. </w:t>
      </w:r>
    </w:p>
    <w:p w:rsidR="00FB6285" w:rsidRPr="008C0574" w:rsidRDefault="008710BB" w:rsidP="00F1551E">
      <w:pPr>
        <w:pStyle w:val="ListParagraph"/>
        <w:numPr>
          <w:ilvl w:val="1"/>
          <w:numId w:val="4"/>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 xml:space="preserve">Continue the process. The last fragment has a </w:t>
      </w:r>
      <w:r w:rsidRPr="008C0574">
        <w:rPr>
          <w:rFonts w:ascii="Times New Roman" w:eastAsiaTheme="minorEastAsia" w:hAnsi="Times New Roman"/>
          <w:i/>
          <w:iCs/>
        </w:rPr>
        <w:t xml:space="preserve">more </w:t>
      </w:r>
      <w:r w:rsidRPr="008C0574">
        <w:rPr>
          <w:rFonts w:ascii="Times New Roman" w:eastAsiaTheme="minorEastAsia" w:hAnsi="Times New Roman"/>
        </w:rPr>
        <w:t>bit value of 0.</w:t>
      </w:r>
    </w:p>
    <w:p w:rsidR="00D35AB3" w:rsidRPr="008C0574" w:rsidRDefault="00D35AB3" w:rsidP="00F1551E">
      <w:pPr>
        <w:pStyle w:val="ListParagraph"/>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noProof/>
        </w:rPr>
        <w:drawing>
          <wp:inline distT="0" distB="0" distL="0" distR="0">
            <wp:extent cx="4860832" cy="3581400"/>
            <wp:effectExtent l="0" t="0" r="0" b="0"/>
            <wp:docPr id="872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54"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807" cy="3586539"/>
                    </a:xfrm>
                    <a:prstGeom prst="rect">
                      <a:avLst/>
                    </a:prstGeom>
                    <a:noFill/>
                    <a:ln>
                      <a:noFill/>
                    </a:ln>
                    <a:effectLst/>
                    <a:extLst/>
                  </pic:spPr>
                </pic:pic>
              </a:graphicData>
            </a:graphic>
          </wp:inline>
        </w:drawing>
      </w:r>
    </w:p>
    <w:tbl>
      <w:tblPr>
        <w:tblStyle w:val="TableGrid"/>
        <w:tblW w:w="0" w:type="auto"/>
        <w:tblLook w:val="04A0"/>
      </w:tblPr>
      <w:tblGrid>
        <w:gridCol w:w="8656"/>
      </w:tblGrid>
      <w:tr w:rsidR="008710BB" w:rsidRPr="008C0574" w:rsidTr="008710BB">
        <w:tc>
          <w:tcPr>
            <w:tcW w:w="8656" w:type="dxa"/>
          </w:tcPr>
          <w:p w:rsidR="008710BB" w:rsidRPr="008C0574" w:rsidRDefault="008710BB"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5</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 xml:space="preserve">A packet has arrived with an </w:t>
            </w:r>
            <w:r w:rsidRPr="008C0574">
              <w:rPr>
                <w:rFonts w:eastAsiaTheme="minorEastAsia"/>
                <w:iCs/>
              </w:rPr>
              <w:t xml:space="preserve">M </w:t>
            </w:r>
            <w:r w:rsidRPr="008C0574">
              <w:rPr>
                <w:rFonts w:eastAsiaTheme="minorEastAsia"/>
              </w:rPr>
              <w:t xml:space="preserve">bit value of </w:t>
            </w:r>
            <w:r w:rsidR="00FF2A1C" w:rsidRPr="008C0574">
              <w:rPr>
                <w:rFonts w:eastAsiaTheme="minorEastAsia"/>
              </w:rPr>
              <w:t>0</w:t>
            </w:r>
            <w:r w:rsidRPr="008C0574">
              <w:rPr>
                <w:rFonts w:eastAsiaTheme="minorEastAsia"/>
              </w:rPr>
              <w:t>. Is this the first fragment, the last fragment, or amiddle fragment? Do we know if the packet was fragmented?</w:t>
            </w:r>
          </w:p>
          <w:p w:rsidR="008710BB" w:rsidRPr="008C0574" w:rsidRDefault="008710BB"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 xml:space="preserve">If the </w:t>
            </w:r>
            <w:r w:rsidRPr="008C0574">
              <w:rPr>
                <w:rFonts w:eastAsiaTheme="minorEastAsia"/>
                <w:iCs/>
              </w:rPr>
              <w:t xml:space="preserve">M </w:t>
            </w:r>
            <w:r w:rsidRPr="008C0574">
              <w:rPr>
                <w:rFonts w:eastAsiaTheme="minorEastAsia"/>
              </w:rPr>
              <w:t>bit is 0, it means that there are no more fragments; the fragment is the last one. However,we cannot say if the original packet was fragmented or not. A nonfragmented packet is consideredthe last fragment.</w:t>
            </w:r>
          </w:p>
          <w:p w:rsidR="008710BB" w:rsidRPr="008C0574" w:rsidRDefault="008710BB"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6</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 xml:space="preserve">A packet has arrived with an </w:t>
            </w:r>
            <w:r w:rsidRPr="008C0574">
              <w:rPr>
                <w:rFonts w:eastAsiaTheme="minorEastAsia"/>
                <w:iCs/>
              </w:rPr>
              <w:t xml:space="preserve">M </w:t>
            </w:r>
            <w:r w:rsidRPr="008C0574">
              <w:rPr>
                <w:rFonts w:eastAsiaTheme="minorEastAsia"/>
              </w:rPr>
              <w:t>bit value of 1. Is this the first fragment, the last fragment, or amiddle fragment? Do we know if the packet was fragmented?</w:t>
            </w:r>
          </w:p>
          <w:p w:rsidR="008710BB" w:rsidRPr="008C0574" w:rsidRDefault="008710BB"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 xml:space="preserve">If the </w:t>
            </w:r>
            <w:r w:rsidRPr="008C0574">
              <w:rPr>
                <w:rFonts w:eastAsiaTheme="minorEastAsia"/>
                <w:iCs/>
              </w:rPr>
              <w:t xml:space="preserve">M </w:t>
            </w:r>
            <w:r w:rsidRPr="008C0574">
              <w:rPr>
                <w:rFonts w:eastAsiaTheme="minorEastAsia"/>
              </w:rPr>
              <w:t>bit is 1, it means that there is at least one more fragment.</w:t>
            </w:r>
            <w:r w:rsidR="007C0826" w:rsidRPr="008C0574">
              <w:rPr>
                <w:rFonts w:eastAsiaTheme="minorEastAsia"/>
              </w:rPr>
              <w:t xml:space="preserve"> This fragment can be the first </w:t>
            </w:r>
            <w:r w:rsidRPr="008C0574">
              <w:rPr>
                <w:rFonts w:eastAsiaTheme="minorEastAsia"/>
              </w:rPr>
              <w:t>one or a middle one, but not the last one. We don't know if it is the first one or a middle one; weneed more infor</w:t>
            </w:r>
            <w:r w:rsidR="007C0826" w:rsidRPr="008C0574">
              <w:rPr>
                <w:rFonts w:eastAsiaTheme="minorEastAsia"/>
              </w:rPr>
              <w:t>mation</w:t>
            </w:r>
            <w:r w:rsidRPr="008C0574">
              <w:rPr>
                <w:rFonts w:eastAsiaTheme="minorEastAsia"/>
              </w:rPr>
              <w:t>.</w:t>
            </w:r>
          </w:p>
          <w:p w:rsidR="008710BB" w:rsidRPr="008C0574" w:rsidRDefault="008710BB"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7</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A packet has arrived with an</w:t>
            </w:r>
            <w:r w:rsidRPr="008C0574">
              <w:rPr>
                <w:rFonts w:eastAsiaTheme="minorEastAsia"/>
                <w:iCs/>
              </w:rPr>
              <w:t xml:space="preserve">M </w:t>
            </w:r>
            <w:r w:rsidRPr="008C0574">
              <w:rPr>
                <w:rFonts w:eastAsiaTheme="minorEastAsia"/>
              </w:rPr>
              <w:t>bit value of 1 and a</w:t>
            </w:r>
            <w:r w:rsidR="00FF2A1C" w:rsidRPr="008C0574">
              <w:rPr>
                <w:rFonts w:eastAsiaTheme="minorEastAsia"/>
              </w:rPr>
              <w:t xml:space="preserve"> fragmentation offset value of 0</w:t>
            </w:r>
            <w:r w:rsidRPr="008C0574">
              <w:rPr>
                <w:rFonts w:eastAsiaTheme="minorEastAsia"/>
              </w:rPr>
              <w:t>. Is this the firstfragment, the last fragment, Or a middle fragment?</w:t>
            </w:r>
          </w:p>
          <w:p w:rsidR="008710BB" w:rsidRPr="008C0574" w:rsidRDefault="008710BB"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 xml:space="preserve">Because the </w:t>
            </w:r>
            <w:r w:rsidRPr="008C0574">
              <w:rPr>
                <w:rFonts w:eastAsiaTheme="minorEastAsia"/>
                <w:iCs/>
              </w:rPr>
              <w:t xml:space="preserve">M </w:t>
            </w:r>
            <w:r w:rsidRPr="008C0574">
              <w:rPr>
                <w:rFonts w:eastAsiaTheme="minorEastAsia"/>
              </w:rPr>
              <w:t>bit is l, it is either the first fragment or a middle one. Because the offset value is 0,it is the first fragment.</w:t>
            </w:r>
          </w:p>
          <w:p w:rsidR="008710BB" w:rsidRPr="008C0574" w:rsidRDefault="008710BB"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8</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A packet has arrived in which the offset value is 100. What is the number of the first byte? Do weknow the number of the last byte?</w:t>
            </w:r>
          </w:p>
          <w:p w:rsidR="008710BB" w:rsidRPr="008C0574" w:rsidRDefault="008710BB"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lastRenderedPageBreak/>
              <w:t>To find the number of the first byte, we multiply the offset value by 8. This means that the firstbyte number is 800. We cannot determine the number of the last byte unless we know the lengthof the data.</w:t>
            </w:r>
          </w:p>
          <w:p w:rsidR="008710BB" w:rsidRPr="008C0574" w:rsidRDefault="008710BB" w:rsidP="00F1551E">
            <w:pPr>
              <w:suppressAutoHyphens w:val="0"/>
              <w:autoSpaceDE w:val="0"/>
              <w:autoSpaceDN w:val="0"/>
              <w:adjustRightInd w:val="0"/>
              <w:spacing w:line="276" w:lineRule="auto"/>
              <w:jc w:val="both"/>
              <w:rPr>
                <w:rFonts w:eastAsiaTheme="minorEastAsia"/>
                <w:b/>
                <w:iCs/>
              </w:rPr>
            </w:pPr>
            <w:r w:rsidRPr="008C0574">
              <w:rPr>
                <w:rFonts w:eastAsiaTheme="minorEastAsia"/>
                <w:b/>
                <w:iCs/>
              </w:rPr>
              <w:t>Example 9</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A packet has arrived in which the offset value is 100, the value of HLEN is 5, and the value of thetota1length field is 100. What are the numbers of the first byte and the last byte?</w:t>
            </w:r>
          </w:p>
          <w:p w:rsidR="008710BB" w:rsidRPr="008C0574" w:rsidRDefault="008710BB" w:rsidP="00F1551E">
            <w:pPr>
              <w:suppressAutoHyphens w:val="0"/>
              <w:autoSpaceDE w:val="0"/>
              <w:autoSpaceDN w:val="0"/>
              <w:adjustRightInd w:val="0"/>
              <w:spacing w:line="276" w:lineRule="auto"/>
              <w:jc w:val="both"/>
              <w:rPr>
                <w:rFonts w:eastAsiaTheme="minorEastAsia"/>
                <w:b/>
                <w:bCs/>
              </w:rPr>
            </w:pPr>
            <w:r w:rsidRPr="008C0574">
              <w:rPr>
                <w:rFonts w:eastAsiaTheme="minorEastAsia"/>
                <w:b/>
                <w:bCs/>
              </w:rPr>
              <w:t>Solution</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The first byte number is 100 x 8 = 800. The total length is 100 bytes, and the header length is</w:t>
            </w:r>
          </w:p>
          <w:p w:rsidR="008710BB" w:rsidRPr="008C0574" w:rsidRDefault="008710BB" w:rsidP="00F1551E">
            <w:pPr>
              <w:suppressAutoHyphens w:val="0"/>
              <w:autoSpaceDE w:val="0"/>
              <w:autoSpaceDN w:val="0"/>
              <w:adjustRightInd w:val="0"/>
              <w:spacing w:line="276" w:lineRule="auto"/>
              <w:jc w:val="both"/>
              <w:rPr>
                <w:rFonts w:eastAsiaTheme="minorEastAsia"/>
              </w:rPr>
            </w:pPr>
            <w:r w:rsidRPr="008C0574">
              <w:rPr>
                <w:rFonts w:eastAsiaTheme="minorEastAsia"/>
              </w:rPr>
              <w:t>20 bytes (5 x 4), which means that there are 80 bytes in this dat</w:t>
            </w:r>
            <w:r w:rsidR="007C0826" w:rsidRPr="008C0574">
              <w:rPr>
                <w:rFonts w:eastAsiaTheme="minorEastAsia"/>
              </w:rPr>
              <w:t xml:space="preserve">agram. If the first byte number </w:t>
            </w:r>
            <w:r w:rsidRPr="008C0574">
              <w:rPr>
                <w:rFonts w:eastAsiaTheme="minorEastAsia"/>
              </w:rPr>
              <w:t>is 800, the last byte number must be 879.</w:t>
            </w:r>
          </w:p>
        </w:tc>
      </w:tr>
    </w:tbl>
    <w:p w:rsidR="003A2E14" w:rsidRPr="008C0574" w:rsidRDefault="003A2E14" w:rsidP="00F1551E">
      <w:pPr>
        <w:suppressAutoHyphens w:val="0"/>
        <w:autoSpaceDE w:val="0"/>
        <w:autoSpaceDN w:val="0"/>
        <w:adjustRightInd w:val="0"/>
        <w:spacing w:line="276" w:lineRule="auto"/>
        <w:jc w:val="both"/>
        <w:rPr>
          <w:rFonts w:eastAsiaTheme="minorEastAsia"/>
          <w:b/>
          <w:sz w:val="22"/>
          <w:szCs w:val="22"/>
        </w:rPr>
      </w:pPr>
    </w:p>
    <w:tbl>
      <w:tblPr>
        <w:tblStyle w:val="TableGrid"/>
        <w:tblW w:w="0" w:type="auto"/>
        <w:tblLook w:val="04A0"/>
      </w:tblPr>
      <w:tblGrid>
        <w:gridCol w:w="8656"/>
      </w:tblGrid>
      <w:tr w:rsidR="003A2E14" w:rsidRPr="008C0574" w:rsidTr="003A2E14">
        <w:tc>
          <w:tcPr>
            <w:tcW w:w="8656" w:type="dxa"/>
            <w:shd w:val="clear" w:color="auto" w:fill="BFBFBF" w:themeFill="background1" w:themeFillShade="BF"/>
          </w:tcPr>
          <w:p w:rsidR="003A2E14" w:rsidRPr="008C0574" w:rsidRDefault="003A2E14" w:rsidP="00F1551E">
            <w:pPr>
              <w:suppressAutoHyphens w:val="0"/>
              <w:autoSpaceDE w:val="0"/>
              <w:autoSpaceDN w:val="0"/>
              <w:adjustRightInd w:val="0"/>
              <w:spacing w:line="276" w:lineRule="auto"/>
              <w:jc w:val="both"/>
              <w:rPr>
                <w:rFonts w:eastAsiaTheme="minorEastAsia"/>
                <w:b/>
              </w:rPr>
            </w:pPr>
            <w:r w:rsidRPr="008C0574">
              <w:rPr>
                <w:rFonts w:eastAsiaTheme="minorEastAsia"/>
                <w:b/>
              </w:rPr>
              <w:t>IPv6</w:t>
            </w:r>
          </w:p>
        </w:tc>
      </w:tr>
    </w:tbl>
    <w:p w:rsidR="003A2E14" w:rsidRPr="008C0574" w:rsidRDefault="003A2E14" w:rsidP="00F1551E">
      <w:pPr>
        <w:suppressAutoHyphens w:val="0"/>
        <w:autoSpaceDE w:val="0"/>
        <w:autoSpaceDN w:val="0"/>
        <w:adjustRightInd w:val="0"/>
        <w:spacing w:line="276" w:lineRule="auto"/>
        <w:jc w:val="both"/>
        <w:rPr>
          <w:rFonts w:eastAsiaTheme="minorEastAsia"/>
          <w:b/>
          <w:sz w:val="22"/>
          <w:szCs w:val="22"/>
        </w:rPr>
      </w:pPr>
    </w:p>
    <w:p w:rsidR="003A2E14" w:rsidRPr="008C0574" w:rsidRDefault="003A2E14"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IPv4 provides the host-to-host communication between systems in the Internet. Although IPv4 is well designed, data communication has evolved since the inception of IPv4 in the 1970s. IPv4 has some deficiencies,</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 xml:space="preserve">Despite all short-term solutions, such as </w:t>
      </w:r>
      <w:r w:rsidR="009D726F" w:rsidRPr="008C0574">
        <w:rPr>
          <w:rFonts w:ascii="Times New Roman" w:eastAsiaTheme="minorEastAsia" w:hAnsi="Times New Roman"/>
        </w:rPr>
        <w:t>sub netting</w:t>
      </w:r>
      <w:r w:rsidRPr="008C0574">
        <w:rPr>
          <w:rFonts w:ascii="Times New Roman" w:eastAsiaTheme="minorEastAsia" w:hAnsi="Times New Roman"/>
        </w:rPr>
        <w:t xml:space="preserve">, classless addressing, and NAT, address depletion is still a long-term problem in the Internet. </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The Internet must accommodate real-time audio and video transmission. This type of transmission requires minimum delay strategies and reservation of resources not provided in the IPv4 design.</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The Internet must accommodate encryption and authentication of data for some applications. No encryption or authentication is provided by IPv4.</w:t>
      </w:r>
    </w:p>
    <w:p w:rsidR="003A2E14" w:rsidRPr="008C0574" w:rsidRDefault="007F5761" w:rsidP="00F1551E">
      <w:pPr>
        <w:suppressAutoHyphens w:val="0"/>
        <w:autoSpaceDE w:val="0"/>
        <w:autoSpaceDN w:val="0"/>
        <w:adjustRightInd w:val="0"/>
        <w:spacing w:line="276" w:lineRule="auto"/>
        <w:jc w:val="both"/>
        <w:rPr>
          <w:rFonts w:eastAsiaTheme="minorEastAsia"/>
          <w:b/>
          <w:sz w:val="22"/>
          <w:szCs w:val="22"/>
        </w:rPr>
      </w:pPr>
      <w:r w:rsidRPr="008C0574">
        <w:rPr>
          <w:rFonts w:eastAsiaTheme="minorEastAsia"/>
          <w:b/>
          <w:sz w:val="22"/>
          <w:szCs w:val="22"/>
        </w:rPr>
        <w:t>ADVANTAGES</w:t>
      </w:r>
      <w:r w:rsidR="008C2380" w:rsidRPr="008C0574">
        <w:rPr>
          <w:rFonts w:eastAsiaTheme="minorEastAsia"/>
          <w:b/>
          <w:sz w:val="22"/>
          <w:szCs w:val="22"/>
        </w:rPr>
        <w:t xml:space="preserve"> OF IPv6 OVER IPv4</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Larger address space</w:t>
      </w:r>
      <w:r w:rsidRPr="008C0574">
        <w:rPr>
          <w:rFonts w:ascii="Times New Roman" w:eastAsiaTheme="minorEastAsia" w:hAnsi="Times New Roman"/>
        </w:rPr>
        <w:t>. An IPv6 address is 128 bits long. Compared with the 32-bit address of IPv4, this is a huge (296) increase in the address space.</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Better header format</w:t>
      </w:r>
      <w:r w:rsidRPr="008C0574">
        <w:rPr>
          <w:rFonts w:ascii="Times New Roman" w:eastAsiaTheme="minorEastAsia" w:hAnsi="Times New Roman"/>
        </w:rPr>
        <w:t>. IPv6 uses a new header format in which options are separated from the base header and inserted, when needed, between the base header and the upper-layer data. This simplifies and speeds up the routing process because most of the options do not need to be checked by routers.</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New options</w:t>
      </w:r>
      <w:r w:rsidRPr="008C0574">
        <w:rPr>
          <w:rFonts w:ascii="Times New Roman" w:eastAsiaTheme="minorEastAsia" w:hAnsi="Times New Roman"/>
        </w:rPr>
        <w:t>. IPv6 has new options to allow for additional functionalities.</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Allowance for extension</w:t>
      </w:r>
      <w:r w:rsidRPr="008C0574">
        <w:rPr>
          <w:rFonts w:ascii="Times New Roman" w:eastAsiaTheme="minorEastAsia" w:hAnsi="Times New Roman"/>
        </w:rPr>
        <w:t>. IPv6 is designed to allow the extension of the protocol if required by new technologies or applications.</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Support for resource allocation</w:t>
      </w:r>
      <w:r w:rsidRPr="008C0574">
        <w:rPr>
          <w:rFonts w:ascii="Times New Roman" w:eastAsiaTheme="minorEastAsia" w:hAnsi="Times New Roman"/>
        </w:rPr>
        <w:t xml:space="preserve">. In IPv6, the type-of-service field has been removed, but a mechanism (called low </w:t>
      </w:r>
      <w:r w:rsidRPr="008C0574">
        <w:rPr>
          <w:rFonts w:ascii="Times New Roman" w:eastAsiaTheme="minorEastAsia" w:hAnsi="Times New Roman"/>
          <w:i/>
          <w:iCs/>
        </w:rPr>
        <w:t xml:space="preserve">label) </w:t>
      </w:r>
      <w:r w:rsidRPr="008C0574">
        <w:rPr>
          <w:rFonts w:ascii="Times New Roman" w:eastAsiaTheme="minorEastAsia" w:hAnsi="Times New Roman"/>
        </w:rPr>
        <w:t>has been added to enable the source to request special handling of the packet. This mechanism can be used to support traffic such as real-time audio and video.</w:t>
      </w:r>
    </w:p>
    <w:p w:rsidR="003A2E14"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Support for more security</w:t>
      </w:r>
      <w:r w:rsidRPr="008C0574">
        <w:rPr>
          <w:rFonts w:ascii="Times New Roman" w:eastAsiaTheme="minorEastAsia" w:hAnsi="Times New Roman"/>
        </w:rPr>
        <w:t>. The encryption and authentication options in IPv6 provide confidentiality and integrity of the packet.</w:t>
      </w:r>
    </w:p>
    <w:p w:rsidR="00720E10" w:rsidRPr="008C0574" w:rsidRDefault="00720E10" w:rsidP="00F1551E">
      <w:pPr>
        <w:suppressAutoHyphens w:val="0"/>
        <w:spacing w:after="160" w:line="276" w:lineRule="auto"/>
        <w:jc w:val="both"/>
        <w:rPr>
          <w:rFonts w:eastAsiaTheme="minorEastAsia"/>
          <w:b/>
          <w:sz w:val="22"/>
          <w:szCs w:val="22"/>
        </w:rPr>
      </w:pPr>
      <w:r w:rsidRPr="008C0574">
        <w:rPr>
          <w:rFonts w:eastAsiaTheme="minorEastAsia"/>
          <w:b/>
          <w:sz w:val="22"/>
          <w:szCs w:val="22"/>
        </w:rPr>
        <w:br w:type="page"/>
      </w:r>
    </w:p>
    <w:tbl>
      <w:tblPr>
        <w:tblStyle w:val="TableGrid"/>
        <w:tblW w:w="0" w:type="auto"/>
        <w:tblLook w:val="04A0"/>
      </w:tblPr>
      <w:tblGrid>
        <w:gridCol w:w="8656"/>
      </w:tblGrid>
      <w:tr w:rsidR="00FB6285" w:rsidRPr="008C0574" w:rsidTr="00FB6285">
        <w:tc>
          <w:tcPr>
            <w:tcW w:w="8656" w:type="dxa"/>
            <w:shd w:val="clear" w:color="auto" w:fill="BFBFBF" w:themeFill="background1" w:themeFillShade="BF"/>
          </w:tcPr>
          <w:p w:rsidR="00FB6285" w:rsidRPr="008C0574" w:rsidRDefault="00FB6285" w:rsidP="00F1551E">
            <w:pPr>
              <w:suppressAutoHyphens w:val="0"/>
              <w:autoSpaceDE w:val="0"/>
              <w:autoSpaceDN w:val="0"/>
              <w:adjustRightInd w:val="0"/>
              <w:spacing w:line="276" w:lineRule="auto"/>
              <w:jc w:val="both"/>
              <w:rPr>
                <w:rFonts w:eastAsiaTheme="minorEastAsia"/>
                <w:b/>
              </w:rPr>
            </w:pPr>
            <w:r w:rsidRPr="008C0574">
              <w:rPr>
                <w:rFonts w:eastAsiaTheme="minorEastAsia"/>
                <w:b/>
              </w:rPr>
              <w:lastRenderedPageBreak/>
              <w:t>IPv6 PACKET FORMAT</w:t>
            </w:r>
          </w:p>
        </w:tc>
      </w:tr>
    </w:tbl>
    <w:p w:rsidR="003A2E14" w:rsidRPr="008C0574" w:rsidRDefault="003A2E14" w:rsidP="00F1551E">
      <w:pPr>
        <w:suppressAutoHyphens w:val="0"/>
        <w:autoSpaceDE w:val="0"/>
        <w:autoSpaceDN w:val="0"/>
        <w:adjustRightInd w:val="0"/>
        <w:spacing w:line="276" w:lineRule="auto"/>
        <w:jc w:val="both"/>
        <w:rPr>
          <w:rFonts w:eastAsiaTheme="minorEastAsia"/>
          <w:b/>
          <w:sz w:val="22"/>
          <w:szCs w:val="22"/>
        </w:rPr>
      </w:pPr>
    </w:p>
    <w:p w:rsidR="003A2E14" w:rsidRPr="008C0574" w:rsidRDefault="003A2E14"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 IPv6 packet is shown in Figure. Each packet is composed of a mandatory baseheader followed by the payload. The payload consists of two parts: optional extensionheaders and data from an upper layer. The base header occupies 40 bytes, whereas theextension headers and data from the upper layer contain up to 65,535 bytes ofinformation.</w:t>
      </w:r>
    </w:p>
    <w:p w:rsidR="007F5761" w:rsidRPr="008C0574" w:rsidRDefault="007F5761"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1920875"/>
            <wp:effectExtent l="0" t="0" r="2540" b="3175"/>
            <wp:docPr id="87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26" name="Picture 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920875"/>
                    </a:xfrm>
                    <a:prstGeom prst="rect">
                      <a:avLst/>
                    </a:prstGeom>
                    <a:noFill/>
                    <a:ln>
                      <a:noFill/>
                    </a:ln>
                    <a:effectLst/>
                    <a:extLst/>
                  </pic:spPr>
                </pic:pic>
              </a:graphicData>
            </a:graphic>
          </wp:inline>
        </w:drawing>
      </w:r>
    </w:p>
    <w:p w:rsidR="007F5761" w:rsidRPr="008C0574" w:rsidRDefault="007F5761" w:rsidP="00F1551E">
      <w:pPr>
        <w:suppressAutoHyphens w:val="0"/>
        <w:autoSpaceDE w:val="0"/>
        <w:autoSpaceDN w:val="0"/>
        <w:adjustRightInd w:val="0"/>
        <w:spacing w:line="276" w:lineRule="auto"/>
        <w:jc w:val="both"/>
        <w:rPr>
          <w:rFonts w:eastAsiaTheme="minorEastAsia"/>
          <w:b/>
          <w:iCs/>
          <w:sz w:val="22"/>
          <w:szCs w:val="22"/>
        </w:rPr>
      </w:pPr>
    </w:p>
    <w:p w:rsidR="003A2E14" w:rsidRPr="008C0574" w:rsidRDefault="003A2E14" w:rsidP="00F1551E">
      <w:pPr>
        <w:suppressAutoHyphens w:val="0"/>
        <w:autoSpaceDE w:val="0"/>
        <w:autoSpaceDN w:val="0"/>
        <w:adjustRightInd w:val="0"/>
        <w:spacing w:line="276" w:lineRule="auto"/>
        <w:jc w:val="both"/>
        <w:rPr>
          <w:rFonts w:eastAsiaTheme="minorEastAsia"/>
          <w:b/>
          <w:iCs/>
          <w:sz w:val="22"/>
          <w:szCs w:val="22"/>
        </w:rPr>
      </w:pPr>
      <w:r w:rsidRPr="008C0574">
        <w:rPr>
          <w:rFonts w:eastAsiaTheme="minorEastAsia"/>
          <w:b/>
          <w:iCs/>
          <w:sz w:val="22"/>
          <w:szCs w:val="22"/>
        </w:rPr>
        <w:t>Base Header</w:t>
      </w:r>
    </w:p>
    <w:p w:rsidR="003A2E14" w:rsidRPr="008C0574" w:rsidRDefault="007F5761"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Figure</w:t>
      </w:r>
      <w:r w:rsidR="003A2E14" w:rsidRPr="008C0574">
        <w:rPr>
          <w:rFonts w:eastAsiaTheme="minorEastAsia"/>
          <w:sz w:val="22"/>
          <w:szCs w:val="22"/>
        </w:rPr>
        <w:t xml:space="preserve"> shows the base header with its eight fields.</w:t>
      </w:r>
    </w:p>
    <w:p w:rsidR="00661A25" w:rsidRPr="008C0574" w:rsidRDefault="00661A25"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4143375"/>
            <wp:effectExtent l="0" t="0" r="2540" b="9525"/>
            <wp:docPr id="876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4143375"/>
                    </a:xfrm>
                    <a:prstGeom prst="rect">
                      <a:avLst/>
                    </a:prstGeom>
                    <a:noFill/>
                    <a:ln>
                      <a:noFill/>
                    </a:ln>
                    <a:effectLst/>
                    <a:extLst/>
                  </pic:spPr>
                </pic:pic>
              </a:graphicData>
            </a:graphic>
          </wp:inline>
        </w:drawing>
      </w:r>
    </w:p>
    <w:p w:rsidR="003A2E14" w:rsidRPr="008C0574" w:rsidRDefault="003A2E14"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sz w:val="22"/>
          <w:szCs w:val="22"/>
        </w:rPr>
        <w:t>These fields are as follows:</w:t>
      </w:r>
    </w:p>
    <w:p w:rsidR="007F5761"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Version</w:t>
      </w:r>
      <w:r w:rsidRPr="008C0574">
        <w:rPr>
          <w:rFonts w:ascii="Times New Roman" w:eastAsiaTheme="minorEastAsia" w:hAnsi="Times New Roman"/>
        </w:rPr>
        <w:t>. This 4-bit field defines the version number of the IP. For IPv6, the value is 6.</w:t>
      </w:r>
    </w:p>
    <w:p w:rsidR="007F5761" w:rsidRPr="008C0574" w:rsidRDefault="003A2E14"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Priority</w:t>
      </w:r>
      <w:r w:rsidRPr="008C0574">
        <w:rPr>
          <w:rFonts w:ascii="Times New Roman" w:eastAsiaTheme="minorEastAsia" w:hAnsi="Times New Roman"/>
        </w:rPr>
        <w:t>. The 4-bit priority field defines the priority of the packet with respect totraffic congestion. We will discuss this field later.</w:t>
      </w:r>
    </w:p>
    <w:p w:rsidR="007F5761" w:rsidRPr="008C0574" w:rsidRDefault="007F5761"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lastRenderedPageBreak/>
        <w:t>Flow label</w:t>
      </w:r>
      <w:r w:rsidRPr="008C0574">
        <w:rPr>
          <w:rFonts w:ascii="Times New Roman" w:eastAsiaTheme="minorEastAsia" w:hAnsi="Times New Roman"/>
        </w:rPr>
        <w:t xml:space="preserve">. The flow label is a 3-byte (24-bit) field that is designed to provide special handling for a particular flow of data. We will discuss this field later. </w:t>
      </w:r>
    </w:p>
    <w:p w:rsidR="007F5761" w:rsidRPr="008C0574" w:rsidRDefault="007F5761"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Payload length</w:t>
      </w:r>
      <w:r w:rsidRPr="008C0574">
        <w:rPr>
          <w:rFonts w:ascii="Times New Roman" w:eastAsiaTheme="minorEastAsia" w:hAnsi="Times New Roman"/>
        </w:rPr>
        <w:t>. The 2-byte payload length field defines the length of the IP datagram excluding the base header.</w:t>
      </w:r>
    </w:p>
    <w:p w:rsidR="007F5761" w:rsidRPr="008C0574" w:rsidRDefault="007F5761"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Next header</w:t>
      </w:r>
      <w:r w:rsidRPr="008C0574">
        <w:rPr>
          <w:rFonts w:ascii="Times New Roman" w:eastAsiaTheme="minorEastAsia" w:hAnsi="Times New Roman"/>
        </w:rPr>
        <w:t>. The next header is an 8-bit field defining the header that follows the base header in the datagram. The next header is either one of the optional extension headers used by IP or the header of an encapsulated packet such as UDP or TCP. Each extension header also</w:t>
      </w:r>
      <w:r w:rsidR="00661A25" w:rsidRPr="008C0574">
        <w:rPr>
          <w:rFonts w:ascii="Times New Roman" w:eastAsiaTheme="minorEastAsia" w:hAnsi="Times New Roman"/>
        </w:rPr>
        <w:t xml:space="preserve"> contains this field. Table</w:t>
      </w:r>
      <w:r w:rsidRPr="008C0574">
        <w:rPr>
          <w:rFonts w:ascii="Times New Roman" w:eastAsiaTheme="minorEastAsia" w:hAnsi="Times New Roman"/>
        </w:rPr>
        <w:t xml:space="preserve"> shows the values of next headers. Note that this field in version 4 is called the </w:t>
      </w:r>
      <w:r w:rsidRPr="008C0574">
        <w:rPr>
          <w:rFonts w:ascii="Times New Roman" w:eastAsiaTheme="minorEastAsia" w:hAnsi="Times New Roman"/>
          <w:i/>
          <w:iCs/>
        </w:rPr>
        <w:t>protocol.</w:t>
      </w:r>
    </w:p>
    <w:p w:rsidR="00661A25" w:rsidRPr="008C0574" w:rsidRDefault="00661A25" w:rsidP="0040392A">
      <w:pPr>
        <w:suppressAutoHyphens w:val="0"/>
        <w:autoSpaceDE w:val="0"/>
        <w:autoSpaceDN w:val="0"/>
        <w:adjustRightInd w:val="0"/>
        <w:spacing w:line="276" w:lineRule="auto"/>
        <w:ind w:left="360"/>
        <w:jc w:val="center"/>
        <w:rPr>
          <w:rFonts w:eastAsiaTheme="minorEastAsia"/>
          <w:sz w:val="22"/>
          <w:szCs w:val="22"/>
        </w:rPr>
      </w:pPr>
      <w:r w:rsidRPr="008C0574">
        <w:rPr>
          <w:rFonts w:eastAsiaTheme="minorEastAsia"/>
          <w:noProof/>
          <w:sz w:val="22"/>
          <w:szCs w:val="22"/>
        </w:rPr>
        <w:drawing>
          <wp:inline distT="0" distB="0" distL="0" distR="0">
            <wp:extent cx="2943225" cy="2641634"/>
            <wp:effectExtent l="0" t="0" r="0" b="6350"/>
            <wp:docPr id="891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09"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539" cy="2646403"/>
                    </a:xfrm>
                    <a:prstGeom prst="rect">
                      <a:avLst/>
                    </a:prstGeom>
                    <a:noFill/>
                    <a:ln>
                      <a:noFill/>
                    </a:ln>
                    <a:effectLst/>
                    <a:extLst/>
                  </pic:spPr>
                </pic:pic>
              </a:graphicData>
            </a:graphic>
          </wp:inline>
        </w:drawing>
      </w:r>
    </w:p>
    <w:p w:rsidR="007F5761" w:rsidRPr="008C0574" w:rsidRDefault="007F5761"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Hop limit</w:t>
      </w:r>
      <w:r w:rsidRPr="008C0574">
        <w:rPr>
          <w:rFonts w:ascii="Times New Roman" w:eastAsiaTheme="minorEastAsia" w:hAnsi="Times New Roman"/>
        </w:rPr>
        <w:t>. This 8-bit hop limit field serves the same purpose as the TIL field in IPv4.</w:t>
      </w:r>
    </w:p>
    <w:p w:rsidR="00661A25" w:rsidRPr="008C0574" w:rsidRDefault="007F5761"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rPr>
        <w:t>Source address</w:t>
      </w:r>
      <w:r w:rsidRPr="008C0574">
        <w:rPr>
          <w:rFonts w:ascii="Times New Roman" w:eastAsiaTheme="minorEastAsia" w:hAnsi="Times New Roman"/>
        </w:rPr>
        <w:t>. The source address field is a 16-byte (128-bit) Internet address that identifies the original source of the datagram.</w:t>
      </w:r>
    </w:p>
    <w:p w:rsidR="00661A25" w:rsidRPr="008C0574" w:rsidRDefault="00661A25" w:rsidP="00F1551E">
      <w:pPr>
        <w:pStyle w:val="ListParagraph"/>
        <w:numPr>
          <w:ilvl w:val="0"/>
          <w:numId w:val="5"/>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b/>
          <w:bCs/>
        </w:rPr>
        <w:t xml:space="preserve">Destination address. </w:t>
      </w:r>
      <w:r w:rsidRPr="008C0574">
        <w:rPr>
          <w:rFonts w:ascii="Times New Roman" w:eastAsiaTheme="minorEastAsia" w:hAnsi="Times New Roman"/>
        </w:rPr>
        <w:t>The destination address field is a 16-byte (128-bit) Internet address that usually identifies the final destination of the datagram. However, if source routing is used, this field contains the address of the next router.</w:t>
      </w:r>
    </w:p>
    <w:p w:rsidR="00661A25" w:rsidRPr="008C0574" w:rsidRDefault="00661A25" w:rsidP="00F1551E">
      <w:pPr>
        <w:suppressAutoHyphens w:val="0"/>
        <w:autoSpaceDE w:val="0"/>
        <w:autoSpaceDN w:val="0"/>
        <w:adjustRightInd w:val="0"/>
        <w:spacing w:line="276" w:lineRule="auto"/>
        <w:jc w:val="both"/>
        <w:rPr>
          <w:rFonts w:eastAsiaTheme="minorEastAsia"/>
          <w:sz w:val="22"/>
          <w:szCs w:val="22"/>
        </w:rPr>
      </w:pPr>
    </w:p>
    <w:p w:rsidR="00661A25" w:rsidRPr="008C0574" w:rsidRDefault="00661A25" w:rsidP="0040392A">
      <w:pPr>
        <w:suppressAutoHyphens w:val="0"/>
        <w:autoSpaceDE w:val="0"/>
        <w:autoSpaceDN w:val="0"/>
        <w:adjustRightInd w:val="0"/>
        <w:spacing w:line="276" w:lineRule="auto"/>
        <w:jc w:val="center"/>
        <w:rPr>
          <w:rFonts w:eastAsiaTheme="minorEastAsia"/>
          <w:b/>
          <w:iCs/>
          <w:sz w:val="22"/>
          <w:szCs w:val="22"/>
        </w:rPr>
      </w:pPr>
      <w:r w:rsidRPr="008C0574">
        <w:rPr>
          <w:rFonts w:eastAsiaTheme="minorEastAsia"/>
          <w:b/>
          <w:iCs/>
          <w:sz w:val="22"/>
          <w:szCs w:val="22"/>
        </w:rPr>
        <w:t>Comparison between IPv4 options and IPv6 extension headers</w:t>
      </w:r>
    </w:p>
    <w:p w:rsidR="00661A25" w:rsidRPr="008C0574" w:rsidRDefault="00661A25" w:rsidP="00F1551E">
      <w:pPr>
        <w:suppressAutoHyphens w:val="0"/>
        <w:autoSpaceDE w:val="0"/>
        <w:autoSpaceDN w:val="0"/>
        <w:adjustRightInd w:val="0"/>
        <w:spacing w:line="276" w:lineRule="auto"/>
        <w:jc w:val="both"/>
        <w:rPr>
          <w:rFonts w:eastAsiaTheme="minorEastAsia"/>
          <w:i/>
          <w:iCs/>
          <w:sz w:val="22"/>
          <w:szCs w:val="22"/>
        </w:rPr>
      </w:pPr>
    </w:p>
    <w:p w:rsidR="00F1551E" w:rsidRPr="008C0574" w:rsidRDefault="00661A25" w:rsidP="00F1551E">
      <w:pPr>
        <w:suppressAutoHyphens w:val="0"/>
        <w:autoSpaceDE w:val="0"/>
        <w:autoSpaceDN w:val="0"/>
        <w:adjustRightInd w:val="0"/>
        <w:spacing w:line="276" w:lineRule="auto"/>
        <w:jc w:val="both"/>
        <w:rPr>
          <w:rFonts w:eastAsiaTheme="minorEastAsia"/>
          <w:sz w:val="22"/>
          <w:szCs w:val="22"/>
        </w:rPr>
      </w:pPr>
      <w:r w:rsidRPr="008C0574">
        <w:rPr>
          <w:rFonts w:eastAsiaTheme="minorEastAsia"/>
          <w:noProof/>
          <w:sz w:val="22"/>
          <w:szCs w:val="22"/>
        </w:rPr>
        <w:drawing>
          <wp:inline distT="0" distB="0" distL="0" distR="0">
            <wp:extent cx="5502910" cy="2295525"/>
            <wp:effectExtent l="0" t="0" r="2540" b="9525"/>
            <wp:docPr id="896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04"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295525"/>
                    </a:xfrm>
                    <a:prstGeom prst="rect">
                      <a:avLst/>
                    </a:prstGeom>
                    <a:noFill/>
                    <a:ln>
                      <a:noFill/>
                    </a:ln>
                    <a:effectLst/>
                    <a:extLst/>
                  </pic:spPr>
                </pic:pic>
              </a:graphicData>
            </a:graphic>
          </wp:inline>
        </w:drawing>
      </w:r>
    </w:p>
    <w:p w:rsidR="00F1551E" w:rsidRPr="008C0574" w:rsidRDefault="00F1551E" w:rsidP="00F1551E">
      <w:pPr>
        <w:suppressAutoHyphens w:val="0"/>
        <w:spacing w:after="160" w:line="276" w:lineRule="auto"/>
        <w:jc w:val="both"/>
        <w:rPr>
          <w:rFonts w:eastAsiaTheme="minorEastAsia"/>
          <w:sz w:val="22"/>
          <w:szCs w:val="22"/>
        </w:rPr>
      </w:pPr>
    </w:p>
    <w:p w:rsidR="00C117D6" w:rsidRPr="00EF693F" w:rsidRDefault="00C117D6" w:rsidP="00C117D6">
      <w:pPr>
        <w:suppressAutoHyphens w:val="0"/>
        <w:spacing w:after="160" w:line="276" w:lineRule="auto"/>
        <w:jc w:val="center"/>
        <w:rPr>
          <w:rFonts w:eastAsiaTheme="minorEastAsia"/>
          <w:b/>
          <w:sz w:val="22"/>
          <w:szCs w:val="22"/>
        </w:rPr>
      </w:pPr>
      <w:r w:rsidRPr="00EF693F">
        <w:rPr>
          <w:rFonts w:eastAsiaTheme="minorEastAsia"/>
          <w:b/>
          <w:sz w:val="22"/>
          <w:szCs w:val="22"/>
        </w:rPr>
        <w:t>Questions from recent VTU Papers</w:t>
      </w:r>
    </w:p>
    <w:p w:rsidR="00F1551E" w:rsidRPr="008C0574" w:rsidRDefault="00F1551E" w:rsidP="00F1551E">
      <w:pPr>
        <w:suppressAutoHyphens w:val="0"/>
        <w:spacing w:after="160" w:line="276" w:lineRule="auto"/>
        <w:jc w:val="both"/>
        <w:rPr>
          <w:rFonts w:eastAsiaTheme="minorEastAsia"/>
          <w:sz w:val="22"/>
          <w:szCs w:val="22"/>
        </w:rPr>
      </w:pPr>
    </w:p>
    <w:p w:rsidR="00F1551E" w:rsidRPr="008C0574" w:rsidRDefault="00F1551E" w:rsidP="00F1551E">
      <w:pPr>
        <w:pStyle w:val="ListParagraph"/>
        <w:numPr>
          <w:ilvl w:val="0"/>
          <w:numId w:val="29"/>
        </w:numPr>
        <w:suppressAutoHyphens w:val="0"/>
        <w:autoSpaceDE w:val="0"/>
        <w:autoSpaceDN w:val="0"/>
        <w:adjustRightInd w:val="0"/>
        <w:jc w:val="both"/>
        <w:rPr>
          <w:rFonts w:ascii="Times New Roman" w:eastAsiaTheme="minorEastAsia" w:hAnsi="Times New Roman"/>
        </w:rPr>
      </w:pPr>
      <w:r w:rsidRPr="008C0574">
        <w:rPr>
          <w:rFonts w:ascii="Times New Roman" w:eastAsiaTheme="minorEastAsia" w:hAnsi="Times New Roman"/>
        </w:rPr>
        <w:t xml:space="preserve">Draw IPV4 header format and explain. </w:t>
      </w:r>
      <w:r w:rsidR="008C0574">
        <w:rPr>
          <w:rFonts w:ascii="Times New Roman" w:eastAsiaTheme="minorEastAsia" w:hAnsi="Times New Roman"/>
        </w:rPr>
        <w:t xml:space="preserve">     (June 2013)</w:t>
      </w:r>
    </w:p>
    <w:p w:rsidR="00F1551E" w:rsidRPr="008C0574" w:rsidRDefault="00F1551E" w:rsidP="00F1551E">
      <w:pPr>
        <w:pStyle w:val="ListParagraph"/>
        <w:numPr>
          <w:ilvl w:val="0"/>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An ISP is granted a block of address starting with 190.100.0.0/16 (655,536 addresses). The ISI needs to distribute these addressing to 3 groups of customers.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First group has 64 customers each needs 256 address.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Second group has r28 customers each needs l28 address.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The third group has 128 customers each needs 64 address. </w:t>
      </w:r>
    </w:p>
    <w:p w:rsidR="00F1551E" w:rsidRPr="008C0574" w:rsidRDefault="00F1551E" w:rsidP="00F1551E">
      <w:pPr>
        <w:suppressAutoHyphens w:val="0"/>
        <w:autoSpaceDE w:val="0"/>
        <w:autoSpaceDN w:val="0"/>
        <w:adjustRightInd w:val="0"/>
        <w:spacing w:after="160" w:line="276" w:lineRule="auto"/>
        <w:ind w:left="1080"/>
        <w:jc w:val="both"/>
        <w:rPr>
          <w:rFonts w:eastAsiaTheme="minorEastAsia"/>
          <w:sz w:val="22"/>
          <w:szCs w:val="22"/>
        </w:rPr>
      </w:pPr>
      <w:r w:rsidRPr="008C0574">
        <w:rPr>
          <w:rFonts w:eastAsiaTheme="minorEastAsia"/>
          <w:sz w:val="22"/>
          <w:szCs w:val="22"/>
        </w:rPr>
        <w:t>Design the sub block and find out. How many addresses are still available after their allocation?</w:t>
      </w:r>
      <w:r w:rsidR="008C0574" w:rsidRPr="00BB1203">
        <w:rPr>
          <w:rFonts w:eastAsiaTheme="minorEastAsia"/>
          <w:sz w:val="22"/>
          <w:szCs w:val="22"/>
        </w:rPr>
        <w:t>(June 2013)</w:t>
      </w:r>
    </w:p>
    <w:p w:rsidR="00F1551E" w:rsidRPr="008C0574" w:rsidRDefault="00F1551E" w:rsidP="00F1551E">
      <w:pPr>
        <w:pStyle w:val="ListParagraph"/>
        <w:numPr>
          <w:ilvl w:val="0"/>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Compare between IPv4 and IPv6.</w:t>
      </w:r>
      <w:r w:rsidR="008C0574">
        <w:rPr>
          <w:rFonts w:ascii="Times New Roman" w:eastAsiaTheme="minorEastAsia" w:hAnsi="Times New Roman"/>
        </w:rPr>
        <w:t>(June 2013)</w:t>
      </w:r>
    </w:p>
    <w:p w:rsidR="00F1551E" w:rsidRPr="008C0574" w:rsidRDefault="00F1551E" w:rsidP="00F1551E">
      <w:pPr>
        <w:pStyle w:val="ListParagraph"/>
        <w:numPr>
          <w:ilvl w:val="0"/>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Explain briefly the advantages of IPV6.</w:t>
      </w:r>
      <w:r w:rsidR="008C0574">
        <w:rPr>
          <w:rFonts w:ascii="Times New Roman" w:eastAsiaTheme="minorEastAsia" w:hAnsi="Times New Roman"/>
        </w:rPr>
        <w:t xml:space="preserve">                                                             (Dec 2012)</w:t>
      </w:r>
    </w:p>
    <w:p w:rsidR="00F1551E" w:rsidRPr="008C0574" w:rsidRDefault="00F1551E" w:rsidP="00F1551E">
      <w:pPr>
        <w:pStyle w:val="ListParagraph"/>
        <w:numPr>
          <w:ilvl w:val="0"/>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Find out the netid and hostid of the following IP address?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111.64.2.6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131.57.9.3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 xml:space="preserve">207.64.52.11 </w:t>
      </w:r>
    </w:p>
    <w:p w:rsidR="00F1551E" w:rsidRPr="008C0574" w:rsidRDefault="00F1551E" w:rsidP="00F1551E">
      <w:pPr>
        <w:pStyle w:val="ListParagraph"/>
        <w:numPr>
          <w:ilvl w:val="1"/>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225.34.2.1</w:t>
      </w:r>
      <w:r w:rsidR="008C0574">
        <w:rPr>
          <w:rFonts w:ascii="Times New Roman" w:eastAsiaTheme="minorEastAsia" w:hAnsi="Times New Roman"/>
        </w:rPr>
        <w:t xml:space="preserve">                                                                                               (Dec 2012)</w:t>
      </w:r>
    </w:p>
    <w:p w:rsidR="00F1551E" w:rsidRPr="008C0574" w:rsidRDefault="00F1551E" w:rsidP="00F1551E">
      <w:pPr>
        <w:pStyle w:val="ListParagraph"/>
        <w:numPr>
          <w:ilvl w:val="0"/>
          <w:numId w:val="29"/>
        </w:numPr>
        <w:suppressAutoHyphens w:val="0"/>
        <w:autoSpaceDE w:val="0"/>
        <w:autoSpaceDN w:val="0"/>
        <w:adjustRightInd w:val="0"/>
        <w:spacing w:after="160"/>
        <w:jc w:val="both"/>
        <w:rPr>
          <w:rFonts w:ascii="Times New Roman" w:eastAsiaTheme="minorEastAsia" w:hAnsi="Times New Roman"/>
        </w:rPr>
      </w:pPr>
      <w:r w:rsidRPr="008C0574">
        <w:rPr>
          <w:rFonts w:ascii="Times New Roman" w:eastAsiaTheme="minorEastAsia" w:hAnsi="Times New Roman"/>
        </w:rPr>
        <w:t>Write short notes on network address translation (NAT).</w:t>
      </w:r>
      <w:r w:rsidR="008C0574">
        <w:rPr>
          <w:rFonts w:ascii="Times New Roman" w:eastAsiaTheme="minorEastAsia" w:hAnsi="Times New Roman"/>
        </w:rPr>
        <w:t xml:space="preserve">                                  (Dec 2012)</w:t>
      </w:r>
    </w:p>
    <w:p w:rsidR="00F1551E" w:rsidRPr="008C0574" w:rsidRDefault="00F1551E" w:rsidP="00F1551E">
      <w:pPr>
        <w:suppressAutoHyphens w:val="0"/>
        <w:autoSpaceDE w:val="0"/>
        <w:autoSpaceDN w:val="0"/>
        <w:adjustRightInd w:val="0"/>
        <w:spacing w:after="160" w:line="276" w:lineRule="auto"/>
        <w:jc w:val="both"/>
        <w:rPr>
          <w:rFonts w:eastAsiaTheme="minorEastAsia"/>
          <w:sz w:val="22"/>
          <w:szCs w:val="22"/>
        </w:rPr>
      </w:pPr>
    </w:p>
    <w:p w:rsidR="00661A25" w:rsidRPr="008C0574" w:rsidRDefault="00661A25" w:rsidP="00F1551E">
      <w:pPr>
        <w:suppressAutoHyphens w:val="0"/>
        <w:autoSpaceDE w:val="0"/>
        <w:autoSpaceDN w:val="0"/>
        <w:adjustRightInd w:val="0"/>
        <w:spacing w:line="276" w:lineRule="auto"/>
        <w:jc w:val="both"/>
        <w:rPr>
          <w:rFonts w:eastAsiaTheme="minorEastAsia"/>
          <w:sz w:val="22"/>
          <w:szCs w:val="22"/>
        </w:rPr>
      </w:pPr>
    </w:p>
    <w:sectPr w:rsidR="00661A25" w:rsidRPr="008C0574" w:rsidSect="00CC3E80">
      <w:headerReference w:type="default" r:id="rId44"/>
      <w:footerReference w:type="default" r:id="rId45"/>
      <w:pgSz w:w="11906" w:h="16838"/>
      <w:pgMar w:top="1440" w:right="1440" w:bottom="1440" w:left="180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E1E" w:rsidRDefault="00B67E1E">
      <w:pPr>
        <w:spacing w:line="240" w:lineRule="auto"/>
      </w:pPr>
      <w:r>
        <w:separator/>
      </w:r>
    </w:p>
  </w:endnote>
  <w:endnote w:type="continuationSeparator" w:id="1">
    <w:p w:rsidR="00B67E1E" w:rsidRDefault="00B67E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8656"/>
    </w:tblGrid>
    <w:tr w:rsidR="002D304F" w:rsidTr="002D304F">
      <w:tc>
        <w:tcPr>
          <w:tcW w:w="8656" w:type="dxa"/>
        </w:tcPr>
        <w:p w:rsidR="002D304F" w:rsidRDefault="00CC3E80" w:rsidP="002D304F">
          <w:pPr>
            <w:pStyle w:val="Footer"/>
            <w:tabs>
              <w:tab w:val="clear" w:pos="4320"/>
              <w:tab w:val="center" w:pos="4334"/>
              <w:tab w:val="right" w:pos="8669"/>
            </w:tabs>
            <w:jc w:val="center"/>
          </w:pPr>
          <w:r w:rsidRPr="00CC3E80">
            <w:rPr>
              <w:noProof/>
            </w:rPr>
            <w:pict>
              <v:line id="Straight Connector 1" o:spid="_x0000_s4097" style="position:absolute;left:0;text-align:left;z-index:251659264;visibility:visible;mso-position-horizontal:right;mso-position-horizontal-relative:margin;mso-position-vertical-relative:margin;mso-width-relative:margin;mso-height-relative:margin" from="772.8pt,697pt" to="1204.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" strokecolor="black [3200]" strokeweight=".5pt">
                <v:stroke joinstyle="miter"/>
                <w10:wrap anchorx="margin" anchory="margin"/>
              </v:line>
            </w:pict>
          </w:r>
          <w:r w:rsidR="002D304F">
            <w:t xml:space="preserve">Hirasugar Institute of Technology, Nidasoshi - 591236 </w:t>
          </w:r>
        </w:p>
        <w:p w:rsidR="002D304F" w:rsidRPr="002D304F" w:rsidRDefault="002D304F" w:rsidP="002D304F">
          <w:pPr>
            <w:pStyle w:val="Footer"/>
            <w:tabs>
              <w:tab w:val="clear" w:pos="4320"/>
              <w:tab w:val="center" w:pos="4334"/>
              <w:tab w:val="right" w:pos="8669"/>
            </w:tabs>
            <w:jc w:val="center"/>
            <w:rPr>
              <w:caps/>
            </w:rPr>
          </w:pPr>
          <w:r>
            <w:tab/>
            <w:t>Dept. of Computer Science and Engineering</w:t>
          </w:r>
          <w:r>
            <w:rPr>
              <w:caps/>
            </w:rPr>
            <w:tab/>
          </w:r>
          <w:r w:rsidR="00CC3E80" w:rsidRPr="00CC3E80">
            <w:rPr>
              <w:rStyle w:val="PageNumber"/>
              <w:caps/>
            </w:rPr>
            <w:fldChar w:fldCharType="begin"/>
          </w:r>
          <w:r>
            <w:instrText>PAGE</w:instrText>
          </w:r>
          <w:r w:rsidR="00CC3E80" w:rsidRPr="00CC3E80">
            <w:rPr>
              <w:sz w:val="24"/>
              <w:szCs w:val="24"/>
            </w:rPr>
            <w:fldChar w:fldCharType="separate"/>
          </w:r>
          <w:r w:rsidR="00B53131">
            <w:rPr>
              <w:noProof/>
            </w:rPr>
            <w:t>1</w:t>
          </w:r>
          <w:r w:rsidR="00CC3E80">
            <w:fldChar w:fldCharType="end"/>
          </w:r>
        </w:p>
      </w:tc>
    </w:tr>
  </w:tbl>
  <w:p w:rsidR="00450F4D" w:rsidRDefault="00450F4D" w:rsidP="002D304F">
    <w:pPr>
      <w:pStyle w:val="Footer"/>
      <w:tabs>
        <w:tab w:val="right" w:pos="8669"/>
      </w:tabs>
      <w:jc w:val="center"/>
      <w:rPr>
        <w:rStyle w:val="PageNumber"/>
        <w:caps/>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E1E" w:rsidRDefault="00B67E1E">
      <w:pPr>
        <w:spacing w:line="240" w:lineRule="auto"/>
      </w:pPr>
      <w:r>
        <w:separator/>
      </w:r>
    </w:p>
  </w:footnote>
  <w:footnote w:type="continuationSeparator" w:id="1">
    <w:p w:rsidR="00B67E1E" w:rsidRDefault="00B67E1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2623"/>
      <w:gridCol w:w="1824"/>
      <w:gridCol w:w="2030"/>
      <w:gridCol w:w="2405"/>
    </w:tblGrid>
    <w:tr w:rsidR="00450F4D" w:rsidRPr="00673524" w:rsidTr="00F91624">
      <w:tc>
        <w:tcPr>
          <w:tcW w:w="147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50F4D" w:rsidRPr="00B11A0D" w:rsidRDefault="00450F4D">
          <w:pPr>
            <w:jc w:val="center"/>
          </w:pPr>
          <w:r w:rsidRPr="00B11A0D">
            <w:rPr>
              <w:sz w:val="22"/>
              <w:szCs w:val="22"/>
            </w:rPr>
            <w:t>Subject</w:t>
          </w:r>
        </w:p>
        <w:p w:rsidR="00450F4D" w:rsidRPr="00B11A0D" w:rsidRDefault="00450F4D">
          <w:pPr>
            <w:jc w:val="center"/>
          </w:pPr>
          <w:r w:rsidRPr="00B11A0D">
            <w:rPr>
              <w:sz w:val="22"/>
              <w:szCs w:val="22"/>
            </w:rPr>
            <w:t>Computer Networks</w:t>
          </w:r>
        </w:p>
      </w:tc>
      <w:tc>
        <w:tcPr>
          <w:tcW w:w="102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50F4D" w:rsidRPr="00B11A0D" w:rsidRDefault="00450F4D">
          <w:pPr>
            <w:jc w:val="center"/>
          </w:pPr>
          <w:r w:rsidRPr="00B11A0D">
            <w:rPr>
              <w:sz w:val="22"/>
              <w:szCs w:val="22"/>
            </w:rPr>
            <w:t>Subject Code</w:t>
          </w:r>
        </w:p>
        <w:p w:rsidR="00450F4D" w:rsidRPr="00B11A0D" w:rsidRDefault="00B53131">
          <w:pPr>
            <w:jc w:val="center"/>
          </w:pPr>
          <w:r>
            <w:rPr>
              <w:sz w:val="22"/>
              <w:szCs w:val="22"/>
            </w:rPr>
            <w:t>15CS46</w:t>
          </w:r>
        </w:p>
      </w:tc>
      <w:tc>
        <w:tcPr>
          <w:tcW w:w="1143"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50F4D" w:rsidRPr="00B11A0D" w:rsidRDefault="006418FB">
          <w:pPr>
            <w:jc w:val="center"/>
          </w:pPr>
          <w:r>
            <w:rPr>
              <w:sz w:val="22"/>
              <w:szCs w:val="22"/>
            </w:rPr>
            <w:t>Unit 8</w:t>
          </w:r>
        </w:p>
        <w:p w:rsidR="00450F4D" w:rsidRPr="00B11A0D" w:rsidRDefault="00F91624" w:rsidP="009A7546">
          <w:pPr>
            <w:jc w:val="center"/>
          </w:pPr>
          <w:r>
            <w:rPr>
              <w:sz w:val="22"/>
              <w:szCs w:val="22"/>
            </w:rPr>
            <w:t>Network Layer</w:t>
          </w:r>
        </w:p>
      </w:tc>
      <w:tc>
        <w:tcPr>
          <w:tcW w:w="1355"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50F4D" w:rsidRPr="00B11A0D" w:rsidRDefault="00450F4D">
          <w:pPr>
            <w:jc w:val="center"/>
          </w:pPr>
          <w:r w:rsidRPr="00B11A0D">
            <w:rPr>
              <w:sz w:val="22"/>
              <w:szCs w:val="22"/>
            </w:rPr>
            <w:t>Prepared by</w:t>
          </w:r>
        </w:p>
        <w:p w:rsidR="00450F4D" w:rsidRPr="00B11A0D" w:rsidRDefault="00B53131">
          <w:pPr>
            <w:jc w:val="center"/>
          </w:pPr>
          <w:r>
            <w:rPr>
              <w:sz w:val="22"/>
              <w:szCs w:val="22"/>
            </w:rPr>
            <w:t>MANOJ CHITALE</w:t>
          </w:r>
        </w:p>
      </w:tc>
    </w:tr>
  </w:tbl>
  <w:p w:rsidR="00450F4D" w:rsidRDefault="00450F4D" w:rsidP="00572A5A">
    <w:pP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D04"/>
    <w:multiLevelType w:val="multilevel"/>
    <w:tmpl w:val="3AF885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787EA7"/>
    <w:multiLevelType w:val="multilevel"/>
    <w:tmpl w:val="58D2E3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27E599B"/>
    <w:multiLevelType w:val="multilevel"/>
    <w:tmpl w:val="A29258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9F351E"/>
    <w:multiLevelType w:val="multilevel"/>
    <w:tmpl w:val="077A3C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F1A0D37"/>
    <w:multiLevelType w:val="multilevel"/>
    <w:tmpl w:val="5D121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1B3AD1"/>
    <w:multiLevelType w:val="multilevel"/>
    <w:tmpl w:val="3C1ED6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4935DD"/>
    <w:multiLevelType w:val="multilevel"/>
    <w:tmpl w:val="183AECA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71050E3"/>
    <w:multiLevelType w:val="multilevel"/>
    <w:tmpl w:val="D7DA689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99209B4"/>
    <w:multiLevelType w:val="multilevel"/>
    <w:tmpl w:val="DFA0A128"/>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F4B1C1D"/>
    <w:multiLevelType w:val="multilevel"/>
    <w:tmpl w:val="72BADAE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FC30ACF"/>
    <w:multiLevelType w:val="multilevel"/>
    <w:tmpl w:val="8E3AC9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1540F89"/>
    <w:multiLevelType w:val="multilevel"/>
    <w:tmpl w:val="52F4B77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32C577A6"/>
    <w:multiLevelType w:val="hybridMultilevel"/>
    <w:tmpl w:val="EE3E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E23E70"/>
    <w:multiLevelType w:val="multilevel"/>
    <w:tmpl w:val="1D34BA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9D3145"/>
    <w:multiLevelType w:val="hybridMultilevel"/>
    <w:tmpl w:val="768445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B225F"/>
    <w:multiLevelType w:val="hybridMultilevel"/>
    <w:tmpl w:val="F5266F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5BB63C9"/>
    <w:multiLevelType w:val="hybridMultilevel"/>
    <w:tmpl w:val="E9F6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ED0FA7"/>
    <w:multiLevelType w:val="multilevel"/>
    <w:tmpl w:val="79D2E8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ACC3476"/>
    <w:multiLevelType w:val="multilevel"/>
    <w:tmpl w:val="A59488A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4F6346DB"/>
    <w:multiLevelType w:val="multilevel"/>
    <w:tmpl w:val="248A11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26C497D"/>
    <w:multiLevelType w:val="hybridMultilevel"/>
    <w:tmpl w:val="D7A09AD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553D4A"/>
    <w:multiLevelType w:val="hybridMultilevel"/>
    <w:tmpl w:val="0D10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F1ADC"/>
    <w:multiLevelType w:val="multilevel"/>
    <w:tmpl w:val="43AC6B04"/>
    <w:lvl w:ilvl="0">
      <w:start w:val="1"/>
      <w:numFmt w:val="decimal"/>
      <w:lvlText w:val="%1)"/>
      <w:lvlJc w:val="left"/>
      <w:pPr>
        <w:ind w:left="720" w:hanging="360"/>
      </w:pPr>
      <w:rPr>
        <w:sz w:val="21"/>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674E7648"/>
    <w:multiLevelType w:val="multilevel"/>
    <w:tmpl w:val="086217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80B2BF7"/>
    <w:multiLevelType w:val="multilevel"/>
    <w:tmpl w:val="DED6673E"/>
    <w:lvl w:ilvl="0">
      <w:start w:val="1"/>
      <w:numFmt w:val="lowerLetter"/>
      <w:lvlText w:val="%1)"/>
      <w:lvlJc w:val="left"/>
      <w:pPr>
        <w:ind w:left="720" w:hanging="360"/>
      </w:pPr>
      <w:rPr>
        <w:sz w:val="21"/>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A9407EA"/>
    <w:multiLevelType w:val="multilevel"/>
    <w:tmpl w:val="7A3A9320"/>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F985A68"/>
    <w:multiLevelType w:val="multilevel"/>
    <w:tmpl w:val="FC12DC56"/>
    <w:lvl w:ilvl="0">
      <w:start w:val="1"/>
      <w:numFmt w:val="decimal"/>
      <w:lvlText w:val="%1)"/>
      <w:lvlJc w:val="left"/>
      <w:pPr>
        <w:ind w:left="720" w:hanging="360"/>
      </w:pPr>
      <w:rPr>
        <w:sz w:val="21"/>
      </w:rPr>
    </w:lvl>
    <w:lvl w:ilvl="1">
      <w:start w:val="1"/>
      <w:numFmt w:val="decimal"/>
      <w:lvlText w:val="%2."/>
      <w:lvlJc w:val="left"/>
      <w:pPr>
        <w:ind w:left="1440" w:hanging="360"/>
      </w:p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6FAE42D0"/>
    <w:multiLevelType w:val="multilevel"/>
    <w:tmpl w:val="EE8402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B6A6572"/>
    <w:multiLevelType w:val="hybridMultilevel"/>
    <w:tmpl w:val="E9D2D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C7606A"/>
    <w:multiLevelType w:val="multilevel"/>
    <w:tmpl w:val="36D2A63A"/>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28"/>
  </w:num>
  <w:num w:numId="3">
    <w:abstractNumId w:val="15"/>
  </w:num>
  <w:num w:numId="4">
    <w:abstractNumId w:val="14"/>
  </w:num>
  <w:num w:numId="5">
    <w:abstractNumId w:val="21"/>
  </w:num>
  <w:num w:numId="6">
    <w:abstractNumId w:val="10"/>
  </w:num>
  <w:num w:numId="7">
    <w:abstractNumId w:val="3"/>
  </w:num>
  <w:num w:numId="8">
    <w:abstractNumId w:val="1"/>
  </w:num>
  <w:num w:numId="9">
    <w:abstractNumId w:val="6"/>
  </w:num>
  <w:num w:numId="10">
    <w:abstractNumId w:val="9"/>
  </w:num>
  <w:num w:numId="11">
    <w:abstractNumId w:val="8"/>
  </w:num>
  <w:num w:numId="12">
    <w:abstractNumId w:val="29"/>
  </w:num>
  <w:num w:numId="13">
    <w:abstractNumId w:val="17"/>
  </w:num>
  <w:num w:numId="14">
    <w:abstractNumId w:val="2"/>
  </w:num>
  <w:num w:numId="15">
    <w:abstractNumId w:val="4"/>
  </w:num>
  <w:num w:numId="16">
    <w:abstractNumId w:val="19"/>
  </w:num>
  <w:num w:numId="17">
    <w:abstractNumId w:val="24"/>
  </w:num>
  <w:num w:numId="18">
    <w:abstractNumId w:val="5"/>
  </w:num>
  <w:num w:numId="19">
    <w:abstractNumId w:val="11"/>
  </w:num>
  <w:num w:numId="20">
    <w:abstractNumId w:val="26"/>
  </w:num>
  <w:num w:numId="21">
    <w:abstractNumId w:val="7"/>
  </w:num>
  <w:num w:numId="22">
    <w:abstractNumId w:val="23"/>
  </w:num>
  <w:num w:numId="23">
    <w:abstractNumId w:val="13"/>
  </w:num>
  <w:num w:numId="24">
    <w:abstractNumId w:val="18"/>
  </w:num>
  <w:num w:numId="25">
    <w:abstractNumId w:val="22"/>
  </w:num>
  <w:num w:numId="26">
    <w:abstractNumId w:val="0"/>
  </w:num>
  <w:num w:numId="27">
    <w:abstractNumId w:val="25"/>
  </w:num>
  <w:num w:numId="28">
    <w:abstractNumId w:val="27"/>
  </w:num>
  <w:num w:numId="29">
    <w:abstractNumId w:val="20"/>
  </w:num>
  <w:num w:numId="30">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37137A"/>
    <w:rsid w:val="00002FA0"/>
    <w:rsid w:val="000039B5"/>
    <w:rsid w:val="00004F45"/>
    <w:rsid w:val="0000529C"/>
    <w:rsid w:val="00006F30"/>
    <w:rsid w:val="00011C80"/>
    <w:rsid w:val="00011D81"/>
    <w:rsid w:val="00011E7E"/>
    <w:rsid w:val="0002430A"/>
    <w:rsid w:val="0002609B"/>
    <w:rsid w:val="00026E41"/>
    <w:rsid w:val="00027028"/>
    <w:rsid w:val="0002704E"/>
    <w:rsid w:val="00030C27"/>
    <w:rsid w:val="000343EF"/>
    <w:rsid w:val="0003673D"/>
    <w:rsid w:val="00044BED"/>
    <w:rsid w:val="00045104"/>
    <w:rsid w:val="00045837"/>
    <w:rsid w:val="000473C6"/>
    <w:rsid w:val="00051064"/>
    <w:rsid w:val="000513D0"/>
    <w:rsid w:val="00055A7F"/>
    <w:rsid w:val="0005736A"/>
    <w:rsid w:val="00057872"/>
    <w:rsid w:val="00060534"/>
    <w:rsid w:val="00061B7E"/>
    <w:rsid w:val="00063DDA"/>
    <w:rsid w:val="000649CE"/>
    <w:rsid w:val="0006510B"/>
    <w:rsid w:val="00066BE5"/>
    <w:rsid w:val="000672E4"/>
    <w:rsid w:val="000675FA"/>
    <w:rsid w:val="0006784E"/>
    <w:rsid w:val="00074FE3"/>
    <w:rsid w:val="0007595A"/>
    <w:rsid w:val="00077CA6"/>
    <w:rsid w:val="00082F27"/>
    <w:rsid w:val="0008304F"/>
    <w:rsid w:val="00085273"/>
    <w:rsid w:val="00085CB5"/>
    <w:rsid w:val="00086DFA"/>
    <w:rsid w:val="00087A81"/>
    <w:rsid w:val="00092974"/>
    <w:rsid w:val="00094D59"/>
    <w:rsid w:val="00096A39"/>
    <w:rsid w:val="000A0823"/>
    <w:rsid w:val="000A1015"/>
    <w:rsid w:val="000A12B7"/>
    <w:rsid w:val="000A2269"/>
    <w:rsid w:val="000A3BA9"/>
    <w:rsid w:val="000A743E"/>
    <w:rsid w:val="000A792D"/>
    <w:rsid w:val="000B0618"/>
    <w:rsid w:val="000B2A8C"/>
    <w:rsid w:val="000C07E9"/>
    <w:rsid w:val="000C08DF"/>
    <w:rsid w:val="000C0958"/>
    <w:rsid w:val="000C3458"/>
    <w:rsid w:val="000C4521"/>
    <w:rsid w:val="000C608A"/>
    <w:rsid w:val="000D1996"/>
    <w:rsid w:val="000D23A4"/>
    <w:rsid w:val="000D619E"/>
    <w:rsid w:val="000D6672"/>
    <w:rsid w:val="000D784D"/>
    <w:rsid w:val="000E0D31"/>
    <w:rsid w:val="000E2E8F"/>
    <w:rsid w:val="000E50A2"/>
    <w:rsid w:val="000E584D"/>
    <w:rsid w:val="000E5F1E"/>
    <w:rsid w:val="000E709A"/>
    <w:rsid w:val="000F0ACD"/>
    <w:rsid w:val="000F20A3"/>
    <w:rsid w:val="000F25EA"/>
    <w:rsid w:val="000F3B4C"/>
    <w:rsid w:val="000F48F0"/>
    <w:rsid w:val="000F6037"/>
    <w:rsid w:val="000F69F5"/>
    <w:rsid w:val="000F7207"/>
    <w:rsid w:val="001027C4"/>
    <w:rsid w:val="00102FFA"/>
    <w:rsid w:val="00105105"/>
    <w:rsid w:val="00110EC5"/>
    <w:rsid w:val="00111721"/>
    <w:rsid w:val="00112509"/>
    <w:rsid w:val="00112E7E"/>
    <w:rsid w:val="00117261"/>
    <w:rsid w:val="00117E9C"/>
    <w:rsid w:val="00117F16"/>
    <w:rsid w:val="001216C6"/>
    <w:rsid w:val="001216E6"/>
    <w:rsid w:val="00121BD6"/>
    <w:rsid w:val="00130DAF"/>
    <w:rsid w:val="00131480"/>
    <w:rsid w:val="00131D20"/>
    <w:rsid w:val="00134AE7"/>
    <w:rsid w:val="00135250"/>
    <w:rsid w:val="0014344E"/>
    <w:rsid w:val="00143819"/>
    <w:rsid w:val="0014385D"/>
    <w:rsid w:val="00145449"/>
    <w:rsid w:val="001469B2"/>
    <w:rsid w:val="00146EFB"/>
    <w:rsid w:val="00147705"/>
    <w:rsid w:val="00147CF2"/>
    <w:rsid w:val="001516D5"/>
    <w:rsid w:val="00153306"/>
    <w:rsid w:val="001535E7"/>
    <w:rsid w:val="00153C4E"/>
    <w:rsid w:val="001602F7"/>
    <w:rsid w:val="00160588"/>
    <w:rsid w:val="00161C61"/>
    <w:rsid w:val="001635DB"/>
    <w:rsid w:val="00164616"/>
    <w:rsid w:val="00166F3A"/>
    <w:rsid w:val="0017048A"/>
    <w:rsid w:val="001710EB"/>
    <w:rsid w:val="00171969"/>
    <w:rsid w:val="0017586C"/>
    <w:rsid w:val="00175E14"/>
    <w:rsid w:val="00175EE1"/>
    <w:rsid w:val="0017761E"/>
    <w:rsid w:val="00181563"/>
    <w:rsid w:val="00185110"/>
    <w:rsid w:val="0018571C"/>
    <w:rsid w:val="001861D6"/>
    <w:rsid w:val="00187F11"/>
    <w:rsid w:val="00192257"/>
    <w:rsid w:val="00192DC7"/>
    <w:rsid w:val="001A1525"/>
    <w:rsid w:val="001A1769"/>
    <w:rsid w:val="001A252A"/>
    <w:rsid w:val="001A3545"/>
    <w:rsid w:val="001B1693"/>
    <w:rsid w:val="001B461D"/>
    <w:rsid w:val="001B5913"/>
    <w:rsid w:val="001B64DE"/>
    <w:rsid w:val="001C27DE"/>
    <w:rsid w:val="001C3B42"/>
    <w:rsid w:val="001C7497"/>
    <w:rsid w:val="001D0C4B"/>
    <w:rsid w:val="001D2377"/>
    <w:rsid w:val="001D28B8"/>
    <w:rsid w:val="001D4A43"/>
    <w:rsid w:val="001D6076"/>
    <w:rsid w:val="001E169E"/>
    <w:rsid w:val="001E308D"/>
    <w:rsid w:val="001E382A"/>
    <w:rsid w:val="001E3A38"/>
    <w:rsid w:val="001E4FA4"/>
    <w:rsid w:val="001E5076"/>
    <w:rsid w:val="001F00F1"/>
    <w:rsid w:val="001F289A"/>
    <w:rsid w:val="001F3B7B"/>
    <w:rsid w:val="001F562E"/>
    <w:rsid w:val="001F581C"/>
    <w:rsid w:val="00201DCA"/>
    <w:rsid w:val="00202FDA"/>
    <w:rsid w:val="00204E7B"/>
    <w:rsid w:val="00205BF6"/>
    <w:rsid w:val="0020652B"/>
    <w:rsid w:val="002073B0"/>
    <w:rsid w:val="00207779"/>
    <w:rsid w:val="002079FF"/>
    <w:rsid w:val="0021129F"/>
    <w:rsid w:val="0021246F"/>
    <w:rsid w:val="00214135"/>
    <w:rsid w:val="002202EF"/>
    <w:rsid w:val="00221CA0"/>
    <w:rsid w:val="00222E0D"/>
    <w:rsid w:val="00222E3C"/>
    <w:rsid w:val="00223224"/>
    <w:rsid w:val="00223A67"/>
    <w:rsid w:val="00223AF8"/>
    <w:rsid w:val="00224173"/>
    <w:rsid w:val="00224DEC"/>
    <w:rsid w:val="00224F30"/>
    <w:rsid w:val="002262D5"/>
    <w:rsid w:val="00230500"/>
    <w:rsid w:val="002307BE"/>
    <w:rsid w:val="00230CFA"/>
    <w:rsid w:val="0023111F"/>
    <w:rsid w:val="002322EF"/>
    <w:rsid w:val="002340CF"/>
    <w:rsid w:val="0023448A"/>
    <w:rsid w:val="00234984"/>
    <w:rsid w:val="00236B2E"/>
    <w:rsid w:val="00236B70"/>
    <w:rsid w:val="00236ED6"/>
    <w:rsid w:val="00244115"/>
    <w:rsid w:val="002449D3"/>
    <w:rsid w:val="0025098B"/>
    <w:rsid w:val="00251E0C"/>
    <w:rsid w:val="00253EBB"/>
    <w:rsid w:val="0025725E"/>
    <w:rsid w:val="00265FE5"/>
    <w:rsid w:val="002662A0"/>
    <w:rsid w:val="002676C9"/>
    <w:rsid w:val="00267EB1"/>
    <w:rsid w:val="00273671"/>
    <w:rsid w:val="00276AC4"/>
    <w:rsid w:val="002776C7"/>
    <w:rsid w:val="002803FA"/>
    <w:rsid w:val="00280A27"/>
    <w:rsid w:val="00281DAE"/>
    <w:rsid w:val="002836F5"/>
    <w:rsid w:val="00283EDE"/>
    <w:rsid w:val="00284E6D"/>
    <w:rsid w:val="00284F9D"/>
    <w:rsid w:val="00291092"/>
    <w:rsid w:val="0029227E"/>
    <w:rsid w:val="0029633F"/>
    <w:rsid w:val="002A0453"/>
    <w:rsid w:val="002A0FD6"/>
    <w:rsid w:val="002A1F56"/>
    <w:rsid w:val="002A220E"/>
    <w:rsid w:val="002A4330"/>
    <w:rsid w:val="002A5741"/>
    <w:rsid w:val="002A5E8E"/>
    <w:rsid w:val="002A68CA"/>
    <w:rsid w:val="002B37AA"/>
    <w:rsid w:val="002B5166"/>
    <w:rsid w:val="002C0626"/>
    <w:rsid w:val="002C0C91"/>
    <w:rsid w:val="002C25C3"/>
    <w:rsid w:val="002C2613"/>
    <w:rsid w:val="002C2794"/>
    <w:rsid w:val="002C4695"/>
    <w:rsid w:val="002C4DEA"/>
    <w:rsid w:val="002C7C16"/>
    <w:rsid w:val="002D11C0"/>
    <w:rsid w:val="002D27ED"/>
    <w:rsid w:val="002D304F"/>
    <w:rsid w:val="002D33D8"/>
    <w:rsid w:val="002D3B40"/>
    <w:rsid w:val="002D402E"/>
    <w:rsid w:val="002D4611"/>
    <w:rsid w:val="002D679D"/>
    <w:rsid w:val="002E1524"/>
    <w:rsid w:val="002E24F2"/>
    <w:rsid w:val="002E3489"/>
    <w:rsid w:val="002E38D8"/>
    <w:rsid w:val="002E4D42"/>
    <w:rsid w:val="002E6792"/>
    <w:rsid w:val="002E7332"/>
    <w:rsid w:val="002E76A2"/>
    <w:rsid w:val="002E7945"/>
    <w:rsid w:val="002F1834"/>
    <w:rsid w:val="002F29CB"/>
    <w:rsid w:val="002F30A4"/>
    <w:rsid w:val="002F47C0"/>
    <w:rsid w:val="002F4848"/>
    <w:rsid w:val="002F4EDB"/>
    <w:rsid w:val="002F53E6"/>
    <w:rsid w:val="002F56E1"/>
    <w:rsid w:val="002F5C39"/>
    <w:rsid w:val="002F5C48"/>
    <w:rsid w:val="003033C2"/>
    <w:rsid w:val="00304BBE"/>
    <w:rsid w:val="00305FBE"/>
    <w:rsid w:val="00306242"/>
    <w:rsid w:val="00306566"/>
    <w:rsid w:val="00306EF4"/>
    <w:rsid w:val="003076B3"/>
    <w:rsid w:val="003106BB"/>
    <w:rsid w:val="003132BE"/>
    <w:rsid w:val="00314C9A"/>
    <w:rsid w:val="0031644C"/>
    <w:rsid w:val="0031739A"/>
    <w:rsid w:val="00317C02"/>
    <w:rsid w:val="00322E15"/>
    <w:rsid w:val="003261C3"/>
    <w:rsid w:val="00326C77"/>
    <w:rsid w:val="00327238"/>
    <w:rsid w:val="003317A1"/>
    <w:rsid w:val="003321CF"/>
    <w:rsid w:val="00333F08"/>
    <w:rsid w:val="003377B3"/>
    <w:rsid w:val="00340F50"/>
    <w:rsid w:val="003412A0"/>
    <w:rsid w:val="003425FD"/>
    <w:rsid w:val="00342CD4"/>
    <w:rsid w:val="00345033"/>
    <w:rsid w:val="00346869"/>
    <w:rsid w:val="00347381"/>
    <w:rsid w:val="00347C6C"/>
    <w:rsid w:val="003506D1"/>
    <w:rsid w:val="00350898"/>
    <w:rsid w:val="003509EB"/>
    <w:rsid w:val="00352543"/>
    <w:rsid w:val="0035426C"/>
    <w:rsid w:val="00357727"/>
    <w:rsid w:val="003617BA"/>
    <w:rsid w:val="00362F89"/>
    <w:rsid w:val="00364E0A"/>
    <w:rsid w:val="003668F6"/>
    <w:rsid w:val="00367BD6"/>
    <w:rsid w:val="00367E8A"/>
    <w:rsid w:val="0037137A"/>
    <w:rsid w:val="003724C1"/>
    <w:rsid w:val="00372899"/>
    <w:rsid w:val="003748BE"/>
    <w:rsid w:val="00375BC0"/>
    <w:rsid w:val="00376A63"/>
    <w:rsid w:val="00377704"/>
    <w:rsid w:val="00377842"/>
    <w:rsid w:val="00381359"/>
    <w:rsid w:val="00381571"/>
    <w:rsid w:val="00383553"/>
    <w:rsid w:val="003902B8"/>
    <w:rsid w:val="00391537"/>
    <w:rsid w:val="003921B8"/>
    <w:rsid w:val="003971A1"/>
    <w:rsid w:val="003A14D3"/>
    <w:rsid w:val="003A23F2"/>
    <w:rsid w:val="003A2580"/>
    <w:rsid w:val="003A286F"/>
    <w:rsid w:val="003A2E14"/>
    <w:rsid w:val="003A2EC0"/>
    <w:rsid w:val="003A3314"/>
    <w:rsid w:val="003A537B"/>
    <w:rsid w:val="003A5D20"/>
    <w:rsid w:val="003B073F"/>
    <w:rsid w:val="003B10F3"/>
    <w:rsid w:val="003B1B70"/>
    <w:rsid w:val="003B1E08"/>
    <w:rsid w:val="003B34D1"/>
    <w:rsid w:val="003B370D"/>
    <w:rsid w:val="003B4637"/>
    <w:rsid w:val="003C0726"/>
    <w:rsid w:val="003C4196"/>
    <w:rsid w:val="003C464F"/>
    <w:rsid w:val="003D0AA5"/>
    <w:rsid w:val="003D12F0"/>
    <w:rsid w:val="003D219A"/>
    <w:rsid w:val="003D296A"/>
    <w:rsid w:val="003D4AF4"/>
    <w:rsid w:val="003D5AD1"/>
    <w:rsid w:val="003D6B50"/>
    <w:rsid w:val="003E518C"/>
    <w:rsid w:val="003F1BAF"/>
    <w:rsid w:val="003F274B"/>
    <w:rsid w:val="003F4F5D"/>
    <w:rsid w:val="00400080"/>
    <w:rsid w:val="004011AE"/>
    <w:rsid w:val="00403026"/>
    <w:rsid w:val="0040392A"/>
    <w:rsid w:val="004049B7"/>
    <w:rsid w:val="0040752E"/>
    <w:rsid w:val="0040759D"/>
    <w:rsid w:val="004118AF"/>
    <w:rsid w:val="00413B58"/>
    <w:rsid w:val="0041417E"/>
    <w:rsid w:val="00415F6B"/>
    <w:rsid w:val="0042078B"/>
    <w:rsid w:val="0042491A"/>
    <w:rsid w:val="00432506"/>
    <w:rsid w:val="00434E6F"/>
    <w:rsid w:val="00435176"/>
    <w:rsid w:val="004352D7"/>
    <w:rsid w:val="004354C2"/>
    <w:rsid w:val="00435FE4"/>
    <w:rsid w:val="00440413"/>
    <w:rsid w:val="00440A28"/>
    <w:rsid w:val="00440E3F"/>
    <w:rsid w:val="0044158E"/>
    <w:rsid w:val="00441638"/>
    <w:rsid w:val="00441A5D"/>
    <w:rsid w:val="00441DAC"/>
    <w:rsid w:val="00443868"/>
    <w:rsid w:val="00443FDB"/>
    <w:rsid w:val="00447CA6"/>
    <w:rsid w:val="00450F4D"/>
    <w:rsid w:val="004562C9"/>
    <w:rsid w:val="004610B8"/>
    <w:rsid w:val="004617E2"/>
    <w:rsid w:val="00466655"/>
    <w:rsid w:val="00466C23"/>
    <w:rsid w:val="00466EF1"/>
    <w:rsid w:val="0047561A"/>
    <w:rsid w:val="00482A43"/>
    <w:rsid w:val="00484989"/>
    <w:rsid w:val="00484A35"/>
    <w:rsid w:val="0048657C"/>
    <w:rsid w:val="00487BE5"/>
    <w:rsid w:val="00490163"/>
    <w:rsid w:val="0049024D"/>
    <w:rsid w:val="00491EF3"/>
    <w:rsid w:val="004922F5"/>
    <w:rsid w:val="00492D51"/>
    <w:rsid w:val="00496917"/>
    <w:rsid w:val="004A0B37"/>
    <w:rsid w:val="004A1EE7"/>
    <w:rsid w:val="004A1F40"/>
    <w:rsid w:val="004A37CD"/>
    <w:rsid w:val="004A3A45"/>
    <w:rsid w:val="004A6030"/>
    <w:rsid w:val="004A7113"/>
    <w:rsid w:val="004A79ED"/>
    <w:rsid w:val="004A7C8E"/>
    <w:rsid w:val="004B3645"/>
    <w:rsid w:val="004B434F"/>
    <w:rsid w:val="004B682E"/>
    <w:rsid w:val="004B6858"/>
    <w:rsid w:val="004B7489"/>
    <w:rsid w:val="004C1E10"/>
    <w:rsid w:val="004C3627"/>
    <w:rsid w:val="004C3F36"/>
    <w:rsid w:val="004D3D2E"/>
    <w:rsid w:val="004D7396"/>
    <w:rsid w:val="004E202C"/>
    <w:rsid w:val="004E2406"/>
    <w:rsid w:val="004E2D67"/>
    <w:rsid w:val="004E5204"/>
    <w:rsid w:val="004E5A47"/>
    <w:rsid w:val="004E60CD"/>
    <w:rsid w:val="004E66FE"/>
    <w:rsid w:val="004E71FF"/>
    <w:rsid w:val="004E7AE0"/>
    <w:rsid w:val="004F186E"/>
    <w:rsid w:val="004F418C"/>
    <w:rsid w:val="004F500D"/>
    <w:rsid w:val="004F6668"/>
    <w:rsid w:val="00503634"/>
    <w:rsid w:val="005103A0"/>
    <w:rsid w:val="00511979"/>
    <w:rsid w:val="005119BE"/>
    <w:rsid w:val="00511AD9"/>
    <w:rsid w:val="005177C5"/>
    <w:rsid w:val="005230D3"/>
    <w:rsid w:val="00530B9D"/>
    <w:rsid w:val="005325F9"/>
    <w:rsid w:val="0053275B"/>
    <w:rsid w:val="00532A7F"/>
    <w:rsid w:val="005360A2"/>
    <w:rsid w:val="00536DB9"/>
    <w:rsid w:val="005423A0"/>
    <w:rsid w:val="00543053"/>
    <w:rsid w:val="00551B5A"/>
    <w:rsid w:val="005556E9"/>
    <w:rsid w:val="005559FC"/>
    <w:rsid w:val="0055646A"/>
    <w:rsid w:val="00556C77"/>
    <w:rsid w:val="00557A1F"/>
    <w:rsid w:val="00562D06"/>
    <w:rsid w:val="00563135"/>
    <w:rsid w:val="005716DC"/>
    <w:rsid w:val="0057297A"/>
    <w:rsid w:val="00572A5A"/>
    <w:rsid w:val="005740E1"/>
    <w:rsid w:val="005741C0"/>
    <w:rsid w:val="00575BD5"/>
    <w:rsid w:val="0057774B"/>
    <w:rsid w:val="005847A9"/>
    <w:rsid w:val="00584E72"/>
    <w:rsid w:val="00591737"/>
    <w:rsid w:val="00595C2B"/>
    <w:rsid w:val="00595FC5"/>
    <w:rsid w:val="005A37A9"/>
    <w:rsid w:val="005A3922"/>
    <w:rsid w:val="005A59CD"/>
    <w:rsid w:val="005A5B82"/>
    <w:rsid w:val="005A6908"/>
    <w:rsid w:val="005A6998"/>
    <w:rsid w:val="005A7B13"/>
    <w:rsid w:val="005A7CCF"/>
    <w:rsid w:val="005A7FCF"/>
    <w:rsid w:val="005B2F23"/>
    <w:rsid w:val="005B5784"/>
    <w:rsid w:val="005B6389"/>
    <w:rsid w:val="005B70F0"/>
    <w:rsid w:val="005B71D0"/>
    <w:rsid w:val="005C2D57"/>
    <w:rsid w:val="005C384B"/>
    <w:rsid w:val="005C3B3A"/>
    <w:rsid w:val="005C40AE"/>
    <w:rsid w:val="005C6FEB"/>
    <w:rsid w:val="005C7858"/>
    <w:rsid w:val="005D0548"/>
    <w:rsid w:val="005D2395"/>
    <w:rsid w:val="005D2EE7"/>
    <w:rsid w:val="005D3621"/>
    <w:rsid w:val="005D6121"/>
    <w:rsid w:val="005E06C6"/>
    <w:rsid w:val="005E1281"/>
    <w:rsid w:val="005E4DB9"/>
    <w:rsid w:val="005E7089"/>
    <w:rsid w:val="005E738C"/>
    <w:rsid w:val="005F08E0"/>
    <w:rsid w:val="005F2A86"/>
    <w:rsid w:val="005F38BF"/>
    <w:rsid w:val="005F3FAA"/>
    <w:rsid w:val="005F4C65"/>
    <w:rsid w:val="005F518D"/>
    <w:rsid w:val="00600F54"/>
    <w:rsid w:val="0060145E"/>
    <w:rsid w:val="006016CB"/>
    <w:rsid w:val="00601859"/>
    <w:rsid w:val="0060579E"/>
    <w:rsid w:val="00606CBD"/>
    <w:rsid w:val="0061433F"/>
    <w:rsid w:val="00614637"/>
    <w:rsid w:val="00614A29"/>
    <w:rsid w:val="00616499"/>
    <w:rsid w:val="0062085E"/>
    <w:rsid w:val="0062159E"/>
    <w:rsid w:val="0062252A"/>
    <w:rsid w:val="006265E7"/>
    <w:rsid w:val="00626923"/>
    <w:rsid w:val="006273E0"/>
    <w:rsid w:val="00632705"/>
    <w:rsid w:val="00632DA0"/>
    <w:rsid w:val="006418FB"/>
    <w:rsid w:val="00641B97"/>
    <w:rsid w:val="00642063"/>
    <w:rsid w:val="006470CE"/>
    <w:rsid w:val="00652ED1"/>
    <w:rsid w:val="006547D0"/>
    <w:rsid w:val="006547ED"/>
    <w:rsid w:val="00654D29"/>
    <w:rsid w:val="006607ED"/>
    <w:rsid w:val="00661A25"/>
    <w:rsid w:val="00663735"/>
    <w:rsid w:val="006639A8"/>
    <w:rsid w:val="0066474F"/>
    <w:rsid w:val="00666074"/>
    <w:rsid w:val="00666E59"/>
    <w:rsid w:val="00671A5A"/>
    <w:rsid w:val="00673524"/>
    <w:rsid w:val="00673BFD"/>
    <w:rsid w:val="00673DDC"/>
    <w:rsid w:val="0067448F"/>
    <w:rsid w:val="00677446"/>
    <w:rsid w:val="00681AE7"/>
    <w:rsid w:val="00682729"/>
    <w:rsid w:val="0068482D"/>
    <w:rsid w:val="00684BC5"/>
    <w:rsid w:val="0068553F"/>
    <w:rsid w:val="00685D77"/>
    <w:rsid w:val="00686DF8"/>
    <w:rsid w:val="00690DDD"/>
    <w:rsid w:val="006914AE"/>
    <w:rsid w:val="00691AAA"/>
    <w:rsid w:val="006949BF"/>
    <w:rsid w:val="00695214"/>
    <w:rsid w:val="006A0CEE"/>
    <w:rsid w:val="006A38D3"/>
    <w:rsid w:val="006A6B4C"/>
    <w:rsid w:val="006B1A63"/>
    <w:rsid w:val="006B3C55"/>
    <w:rsid w:val="006B4960"/>
    <w:rsid w:val="006B589C"/>
    <w:rsid w:val="006B655C"/>
    <w:rsid w:val="006C035D"/>
    <w:rsid w:val="006C1DD9"/>
    <w:rsid w:val="006C230C"/>
    <w:rsid w:val="006C4556"/>
    <w:rsid w:val="006C5E51"/>
    <w:rsid w:val="006D344F"/>
    <w:rsid w:val="006D75F0"/>
    <w:rsid w:val="006E2352"/>
    <w:rsid w:val="006E2F9F"/>
    <w:rsid w:val="006E7542"/>
    <w:rsid w:val="006F19E0"/>
    <w:rsid w:val="006F1F3E"/>
    <w:rsid w:val="006F6014"/>
    <w:rsid w:val="006F6E28"/>
    <w:rsid w:val="006F734D"/>
    <w:rsid w:val="006F7390"/>
    <w:rsid w:val="006F7B91"/>
    <w:rsid w:val="0070066D"/>
    <w:rsid w:val="00701854"/>
    <w:rsid w:val="00702D62"/>
    <w:rsid w:val="00703741"/>
    <w:rsid w:val="00706353"/>
    <w:rsid w:val="00707DC8"/>
    <w:rsid w:val="00711A1B"/>
    <w:rsid w:val="00713EF0"/>
    <w:rsid w:val="00714EE3"/>
    <w:rsid w:val="00720B39"/>
    <w:rsid w:val="00720E10"/>
    <w:rsid w:val="00723311"/>
    <w:rsid w:val="00723337"/>
    <w:rsid w:val="00731C7B"/>
    <w:rsid w:val="00732D85"/>
    <w:rsid w:val="00733F4D"/>
    <w:rsid w:val="00736005"/>
    <w:rsid w:val="00737B38"/>
    <w:rsid w:val="007417DA"/>
    <w:rsid w:val="00744ED0"/>
    <w:rsid w:val="00750537"/>
    <w:rsid w:val="007521FE"/>
    <w:rsid w:val="00753B28"/>
    <w:rsid w:val="007540EE"/>
    <w:rsid w:val="00760189"/>
    <w:rsid w:val="00761CE2"/>
    <w:rsid w:val="0076332D"/>
    <w:rsid w:val="0076370F"/>
    <w:rsid w:val="00765FCB"/>
    <w:rsid w:val="0076613E"/>
    <w:rsid w:val="0076779A"/>
    <w:rsid w:val="0077048F"/>
    <w:rsid w:val="0077143D"/>
    <w:rsid w:val="00771D14"/>
    <w:rsid w:val="00772BEE"/>
    <w:rsid w:val="00772C5C"/>
    <w:rsid w:val="00773C3C"/>
    <w:rsid w:val="007741BB"/>
    <w:rsid w:val="0077454D"/>
    <w:rsid w:val="00775B69"/>
    <w:rsid w:val="0077676A"/>
    <w:rsid w:val="00776ACC"/>
    <w:rsid w:val="0078004C"/>
    <w:rsid w:val="007836E3"/>
    <w:rsid w:val="00784597"/>
    <w:rsid w:val="0078553A"/>
    <w:rsid w:val="00792C09"/>
    <w:rsid w:val="007952C3"/>
    <w:rsid w:val="007A305B"/>
    <w:rsid w:val="007A5D25"/>
    <w:rsid w:val="007A72DD"/>
    <w:rsid w:val="007B0783"/>
    <w:rsid w:val="007B0C98"/>
    <w:rsid w:val="007B2609"/>
    <w:rsid w:val="007B2766"/>
    <w:rsid w:val="007B2945"/>
    <w:rsid w:val="007B5569"/>
    <w:rsid w:val="007B590C"/>
    <w:rsid w:val="007C0826"/>
    <w:rsid w:val="007C0D42"/>
    <w:rsid w:val="007C2D36"/>
    <w:rsid w:val="007C37D1"/>
    <w:rsid w:val="007C3AAF"/>
    <w:rsid w:val="007C3D79"/>
    <w:rsid w:val="007C448C"/>
    <w:rsid w:val="007C4ED0"/>
    <w:rsid w:val="007C7B92"/>
    <w:rsid w:val="007C7DAD"/>
    <w:rsid w:val="007D28EA"/>
    <w:rsid w:val="007D31B8"/>
    <w:rsid w:val="007D4DEA"/>
    <w:rsid w:val="007D5200"/>
    <w:rsid w:val="007D6D42"/>
    <w:rsid w:val="007D6D8D"/>
    <w:rsid w:val="007E3512"/>
    <w:rsid w:val="007E3ADF"/>
    <w:rsid w:val="007E44EC"/>
    <w:rsid w:val="007E740F"/>
    <w:rsid w:val="007F2375"/>
    <w:rsid w:val="007F2DEE"/>
    <w:rsid w:val="007F3F37"/>
    <w:rsid w:val="007F479A"/>
    <w:rsid w:val="007F4DBF"/>
    <w:rsid w:val="007F5761"/>
    <w:rsid w:val="007F5F6F"/>
    <w:rsid w:val="007F70A1"/>
    <w:rsid w:val="00800CDD"/>
    <w:rsid w:val="008034E8"/>
    <w:rsid w:val="00806303"/>
    <w:rsid w:val="008071A7"/>
    <w:rsid w:val="00807801"/>
    <w:rsid w:val="00811B13"/>
    <w:rsid w:val="00812C6A"/>
    <w:rsid w:val="008132E4"/>
    <w:rsid w:val="008151B2"/>
    <w:rsid w:val="00817244"/>
    <w:rsid w:val="00823090"/>
    <w:rsid w:val="00823B8A"/>
    <w:rsid w:val="00823D60"/>
    <w:rsid w:val="00824087"/>
    <w:rsid w:val="008249B4"/>
    <w:rsid w:val="008303CF"/>
    <w:rsid w:val="00831CDF"/>
    <w:rsid w:val="00832657"/>
    <w:rsid w:val="00833939"/>
    <w:rsid w:val="00835C9C"/>
    <w:rsid w:val="008378FF"/>
    <w:rsid w:val="00842C53"/>
    <w:rsid w:val="008473CF"/>
    <w:rsid w:val="00850252"/>
    <w:rsid w:val="008515D6"/>
    <w:rsid w:val="0085423E"/>
    <w:rsid w:val="00854D47"/>
    <w:rsid w:val="0085596C"/>
    <w:rsid w:val="00860A9B"/>
    <w:rsid w:val="008610DF"/>
    <w:rsid w:val="00862710"/>
    <w:rsid w:val="00862759"/>
    <w:rsid w:val="008638B3"/>
    <w:rsid w:val="0086448E"/>
    <w:rsid w:val="008655DE"/>
    <w:rsid w:val="00865B46"/>
    <w:rsid w:val="00866861"/>
    <w:rsid w:val="00867F44"/>
    <w:rsid w:val="00870970"/>
    <w:rsid w:val="008710BB"/>
    <w:rsid w:val="00874BCB"/>
    <w:rsid w:val="00876E31"/>
    <w:rsid w:val="008778A4"/>
    <w:rsid w:val="00884D43"/>
    <w:rsid w:val="00885DBC"/>
    <w:rsid w:val="00891072"/>
    <w:rsid w:val="008928ED"/>
    <w:rsid w:val="0089566E"/>
    <w:rsid w:val="00897DCF"/>
    <w:rsid w:val="008A0328"/>
    <w:rsid w:val="008A3872"/>
    <w:rsid w:val="008A6435"/>
    <w:rsid w:val="008A6BF7"/>
    <w:rsid w:val="008A6EAD"/>
    <w:rsid w:val="008B078C"/>
    <w:rsid w:val="008B0F7B"/>
    <w:rsid w:val="008B2BE9"/>
    <w:rsid w:val="008B6097"/>
    <w:rsid w:val="008B6E01"/>
    <w:rsid w:val="008B719D"/>
    <w:rsid w:val="008B755F"/>
    <w:rsid w:val="008B7FDC"/>
    <w:rsid w:val="008C0574"/>
    <w:rsid w:val="008C2380"/>
    <w:rsid w:val="008C24EE"/>
    <w:rsid w:val="008C2D5D"/>
    <w:rsid w:val="008C3585"/>
    <w:rsid w:val="008C401B"/>
    <w:rsid w:val="008C5853"/>
    <w:rsid w:val="008D296C"/>
    <w:rsid w:val="008D4D3F"/>
    <w:rsid w:val="008E17BF"/>
    <w:rsid w:val="008E36CC"/>
    <w:rsid w:val="008E600A"/>
    <w:rsid w:val="008E69B3"/>
    <w:rsid w:val="008F3728"/>
    <w:rsid w:val="008F40C9"/>
    <w:rsid w:val="008F41B1"/>
    <w:rsid w:val="008F652A"/>
    <w:rsid w:val="008F67CB"/>
    <w:rsid w:val="009079B2"/>
    <w:rsid w:val="00910AE5"/>
    <w:rsid w:val="0091217E"/>
    <w:rsid w:val="0091309F"/>
    <w:rsid w:val="00913AEA"/>
    <w:rsid w:val="0091426B"/>
    <w:rsid w:val="00914E68"/>
    <w:rsid w:val="00917305"/>
    <w:rsid w:val="00917985"/>
    <w:rsid w:val="00920231"/>
    <w:rsid w:val="0092037B"/>
    <w:rsid w:val="0092056F"/>
    <w:rsid w:val="0092308F"/>
    <w:rsid w:val="00925400"/>
    <w:rsid w:val="00926AAC"/>
    <w:rsid w:val="0093103C"/>
    <w:rsid w:val="00936356"/>
    <w:rsid w:val="00936681"/>
    <w:rsid w:val="00937966"/>
    <w:rsid w:val="00940170"/>
    <w:rsid w:val="0094066E"/>
    <w:rsid w:val="009463C2"/>
    <w:rsid w:val="00946C75"/>
    <w:rsid w:val="00946F4A"/>
    <w:rsid w:val="00950E9D"/>
    <w:rsid w:val="00952728"/>
    <w:rsid w:val="00953DEA"/>
    <w:rsid w:val="00954C6E"/>
    <w:rsid w:val="0096052B"/>
    <w:rsid w:val="00960A68"/>
    <w:rsid w:val="0096164E"/>
    <w:rsid w:val="00961D2C"/>
    <w:rsid w:val="009653A7"/>
    <w:rsid w:val="009655F2"/>
    <w:rsid w:val="009671FC"/>
    <w:rsid w:val="00967599"/>
    <w:rsid w:val="00967A71"/>
    <w:rsid w:val="009703E8"/>
    <w:rsid w:val="00971993"/>
    <w:rsid w:val="00972E14"/>
    <w:rsid w:val="0097524E"/>
    <w:rsid w:val="00976FCF"/>
    <w:rsid w:val="00980112"/>
    <w:rsid w:val="00983AD7"/>
    <w:rsid w:val="00984B0A"/>
    <w:rsid w:val="00986069"/>
    <w:rsid w:val="0099110F"/>
    <w:rsid w:val="00991E39"/>
    <w:rsid w:val="00993339"/>
    <w:rsid w:val="009A1477"/>
    <w:rsid w:val="009A29B4"/>
    <w:rsid w:val="009A2DD6"/>
    <w:rsid w:val="009A47F4"/>
    <w:rsid w:val="009A5B92"/>
    <w:rsid w:val="009A6BB0"/>
    <w:rsid w:val="009A6FDC"/>
    <w:rsid w:val="009A7546"/>
    <w:rsid w:val="009A7EBB"/>
    <w:rsid w:val="009B0C07"/>
    <w:rsid w:val="009B12CE"/>
    <w:rsid w:val="009B2316"/>
    <w:rsid w:val="009B24B2"/>
    <w:rsid w:val="009B43A1"/>
    <w:rsid w:val="009B72C7"/>
    <w:rsid w:val="009C068D"/>
    <w:rsid w:val="009C075B"/>
    <w:rsid w:val="009C084C"/>
    <w:rsid w:val="009C2AD4"/>
    <w:rsid w:val="009C3BB5"/>
    <w:rsid w:val="009C56D6"/>
    <w:rsid w:val="009C6AF4"/>
    <w:rsid w:val="009C7D73"/>
    <w:rsid w:val="009D09B3"/>
    <w:rsid w:val="009D0FE8"/>
    <w:rsid w:val="009D3B7E"/>
    <w:rsid w:val="009D52CA"/>
    <w:rsid w:val="009D5B79"/>
    <w:rsid w:val="009D5F45"/>
    <w:rsid w:val="009D726F"/>
    <w:rsid w:val="009D7E52"/>
    <w:rsid w:val="009E0372"/>
    <w:rsid w:val="009E0F22"/>
    <w:rsid w:val="009E3239"/>
    <w:rsid w:val="009E5AF1"/>
    <w:rsid w:val="009E5DFD"/>
    <w:rsid w:val="009E7A0C"/>
    <w:rsid w:val="009E7BA8"/>
    <w:rsid w:val="009E7C90"/>
    <w:rsid w:val="009E7CF7"/>
    <w:rsid w:val="009E7DC6"/>
    <w:rsid w:val="009F42C8"/>
    <w:rsid w:val="009F5B60"/>
    <w:rsid w:val="009F620B"/>
    <w:rsid w:val="009F7865"/>
    <w:rsid w:val="00A01D95"/>
    <w:rsid w:val="00A056AD"/>
    <w:rsid w:val="00A107C8"/>
    <w:rsid w:val="00A12C85"/>
    <w:rsid w:val="00A13FE4"/>
    <w:rsid w:val="00A15BC2"/>
    <w:rsid w:val="00A15E0D"/>
    <w:rsid w:val="00A173F5"/>
    <w:rsid w:val="00A203F7"/>
    <w:rsid w:val="00A2374D"/>
    <w:rsid w:val="00A23AB9"/>
    <w:rsid w:val="00A2566F"/>
    <w:rsid w:val="00A265B9"/>
    <w:rsid w:val="00A26866"/>
    <w:rsid w:val="00A33747"/>
    <w:rsid w:val="00A344F5"/>
    <w:rsid w:val="00A42672"/>
    <w:rsid w:val="00A4405F"/>
    <w:rsid w:val="00A44FF0"/>
    <w:rsid w:val="00A45146"/>
    <w:rsid w:val="00A4516F"/>
    <w:rsid w:val="00A4586F"/>
    <w:rsid w:val="00A47BD0"/>
    <w:rsid w:val="00A5309B"/>
    <w:rsid w:val="00A550E7"/>
    <w:rsid w:val="00A551E6"/>
    <w:rsid w:val="00A572BD"/>
    <w:rsid w:val="00A62A5E"/>
    <w:rsid w:val="00A637FD"/>
    <w:rsid w:val="00A63B7D"/>
    <w:rsid w:val="00A63D9F"/>
    <w:rsid w:val="00A642B5"/>
    <w:rsid w:val="00A654B4"/>
    <w:rsid w:val="00A660D4"/>
    <w:rsid w:val="00A673A8"/>
    <w:rsid w:val="00A719F2"/>
    <w:rsid w:val="00A74256"/>
    <w:rsid w:val="00A74484"/>
    <w:rsid w:val="00A753A4"/>
    <w:rsid w:val="00A8334A"/>
    <w:rsid w:val="00A84335"/>
    <w:rsid w:val="00A9016D"/>
    <w:rsid w:val="00A9072F"/>
    <w:rsid w:val="00A9314E"/>
    <w:rsid w:val="00A943BD"/>
    <w:rsid w:val="00A9642F"/>
    <w:rsid w:val="00A971D9"/>
    <w:rsid w:val="00A97228"/>
    <w:rsid w:val="00A97B12"/>
    <w:rsid w:val="00AA1CAC"/>
    <w:rsid w:val="00AA23AE"/>
    <w:rsid w:val="00AA3726"/>
    <w:rsid w:val="00AA3DCF"/>
    <w:rsid w:val="00AA6E2C"/>
    <w:rsid w:val="00AA737F"/>
    <w:rsid w:val="00AA76BE"/>
    <w:rsid w:val="00AB20E1"/>
    <w:rsid w:val="00AB3C50"/>
    <w:rsid w:val="00AB4E1F"/>
    <w:rsid w:val="00AB7B1A"/>
    <w:rsid w:val="00AC0AED"/>
    <w:rsid w:val="00AC0B0F"/>
    <w:rsid w:val="00AC26E1"/>
    <w:rsid w:val="00AC2C66"/>
    <w:rsid w:val="00AC39C6"/>
    <w:rsid w:val="00AC4C3B"/>
    <w:rsid w:val="00AC5A5B"/>
    <w:rsid w:val="00AC715F"/>
    <w:rsid w:val="00AC76E2"/>
    <w:rsid w:val="00AD04CE"/>
    <w:rsid w:val="00AD14DF"/>
    <w:rsid w:val="00AD3205"/>
    <w:rsid w:val="00AD3216"/>
    <w:rsid w:val="00AD6D90"/>
    <w:rsid w:val="00AE13F3"/>
    <w:rsid w:val="00AE2814"/>
    <w:rsid w:val="00AE33CC"/>
    <w:rsid w:val="00AE3B7E"/>
    <w:rsid w:val="00AE4799"/>
    <w:rsid w:val="00AE5186"/>
    <w:rsid w:val="00AF3F03"/>
    <w:rsid w:val="00AF597C"/>
    <w:rsid w:val="00AF60E2"/>
    <w:rsid w:val="00B00A5F"/>
    <w:rsid w:val="00B041B3"/>
    <w:rsid w:val="00B04504"/>
    <w:rsid w:val="00B074DA"/>
    <w:rsid w:val="00B10CC0"/>
    <w:rsid w:val="00B11A0D"/>
    <w:rsid w:val="00B1268A"/>
    <w:rsid w:val="00B12745"/>
    <w:rsid w:val="00B22432"/>
    <w:rsid w:val="00B2518A"/>
    <w:rsid w:val="00B301AB"/>
    <w:rsid w:val="00B32567"/>
    <w:rsid w:val="00B32AB8"/>
    <w:rsid w:val="00B32B6A"/>
    <w:rsid w:val="00B33E77"/>
    <w:rsid w:val="00B34A5A"/>
    <w:rsid w:val="00B41180"/>
    <w:rsid w:val="00B415A3"/>
    <w:rsid w:val="00B4226F"/>
    <w:rsid w:val="00B42673"/>
    <w:rsid w:val="00B43006"/>
    <w:rsid w:val="00B46114"/>
    <w:rsid w:val="00B47CFF"/>
    <w:rsid w:val="00B5025D"/>
    <w:rsid w:val="00B51932"/>
    <w:rsid w:val="00B52E8A"/>
    <w:rsid w:val="00B53131"/>
    <w:rsid w:val="00B56E5A"/>
    <w:rsid w:val="00B57688"/>
    <w:rsid w:val="00B57995"/>
    <w:rsid w:val="00B616D4"/>
    <w:rsid w:val="00B61A0D"/>
    <w:rsid w:val="00B62A3A"/>
    <w:rsid w:val="00B62F52"/>
    <w:rsid w:val="00B63B13"/>
    <w:rsid w:val="00B64537"/>
    <w:rsid w:val="00B67E1E"/>
    <w:rsid w:val="00B7106B"/>
    <w:rsid w:val="00B81C45"/>
    <w:rsid w:val="00B82874"/>
    <w:rsid w:val="00B82ACA"/>
    <w:rsid w:val="00B83A70"/>
    <w:rsid w:val="00B853B2"/>
    <w:rsid w:val="00B85518"/>
    <w:rsid w:val="00B86F5B"/>
    <w:rsid w:val="00B86FB3"/>
    <w:rsid w:val="00B87828"/>
    <w:rsid w:val="00B87EE4"/>
    <w:rsid w:val="00B9162A"/>
    <w:rsid w:val="00B94334"/>
    <w:rsid w:val="00B966D0"/>
    <w:rsid w:val="00B97D1A"/>
    <w:rsid w:val="00BA00F0"/>
    <w:rsid w:val="00BA0296"/>
    <w:rsid w:val="00BA0354"/>
    <w:rsid w:val="00BA03C5"/>
    <w:rsid w:val="00BA0DE4"/>
    <w:rsid w:val="00BA118B"/>
    <w:rsid w:val="00BA371C"/>
    <w:rsid w:val="00BA6EAC"/>
    <w:rsid w:val="00BB027A"/>
    <w:rsid w:val="00BB1203"/>
    <w:rsid w:val="00BB1498"/>
    <w:rsid w:val="00BB21C1"/>
    <w:rsid w:val="00BB445A"/>
    <w:rsid w:val="00BB5EAB"/>
    <w:rsid w:val="00BB627B"/>
    <w:rsid w:val="00BB64D9"/>
    <w:rsid w:val="00BB6E3A"/>
    <w:rsid w:val="00BC089F"/>
    <w:rsid w:val="00BC106B"/>
    <w:rsid w:val="00BC4254"/>
    <w:rsid w:val="00BC4E7B"/>
    <w:rsid w:val="00BC63C6"/>
    <w:rsid w:val="00BD023B"/>
    <w:rsid w:val="00BD1264"/>
    <w:rsid w:val="00BD17DF"/>
    <w:rsid w:val="00BD19D2"/>
    <w:rsid w:val="00BD2BB5"/>
    <w:rsid w:val="00BD336A"/>
    <w:rsid w:val="00BD3791"/>
    <w:rsid w:val="00BD3CB7"/>
    <w:rsid w:val="00BD7D4B"/>
    <w:rsid w:val="00BE28FA"/>
    <w:rsid w:val="00BE31C1"/>
    <w:rsid w:val="00BE5E51"/>
    <w:rsid w:val="00BE75D6"/>
    <w:rsid w:val="00BF060C"/>
    <w:rsid w:val="00BF0651"/>
    <w:rsid w:val="00BF36A5"/>
    <w:rsid w:val="00BF3BE2"/>
    <w:rsid w:val="00BF4490"/>
    <w:rsid w:val="00BF44FE"/>
    <w:rsid w:val="00BF5655"/>
    <w:rsid w:val="00BF72DB"/>
    <w:rsid w:val="00C0285B"/>
    <w:rsid w:val="00C03147"/>
    <w:rsid w:val="00C0698D"/>
    <w:rsid w:val="00C07A2D"/>
    <w:rsid w:val="00C10A72"/>
    <w:rsid w:val="00C117D6"/>
    <w:rsid w:val="00C162F7"/>
    <w:rsid w:val="00C16EFE"/>
    <w:rsid w:val="00C23164"/>
    <w:rsid w:val="00C2348E"/>
    <w:rsid w:val="00C23B09"/>
    <w:rsid w:val="00C26F87"/>
    <w:rsid w:val="00C32285"/>
    <w:rsid w:val="00C32E81"/>
    <w:rsid w:val="00C34BDA"/>
    <w:rsid w:val="00C34E1A"/>
    <w:rsid w:val="00C37064"/>
    <w:rsid w:val="00C41DEB"/>
    <w:rsid w:val="00C42905"/>
    <w:rsid w:val="00C44042"/>
    <w:rsid w:val="00C45AEC"/>
    <w:rsid w:val="00C467BC"/>
    <w:rsid w:val="00C47DE9"/>
    <w:rsid w:val="00C52A8C"/>
    <w:rsid w:val="00C530DA"/>
    <w:rsid w:val="00C5730B"/>
    <w:rsid w:val="00C613FB"/>
    <w:rsid w:val="00C6246C"/>
    <w:rsid w:val="00C62C71"/>
    <w:rsid w:val="00C636BE"/>
    <w:rsid w:val="00C63873"/>
    <w:rsid w:val="00C651C3"/>
    <w:rsid w:val="00C74ED2"/>
    <w:rsid w:val="00C80E26"/>
    <w:rsid w:val="00C81D0B"/>
    <w:rsid w:val="00C83BCC"/>
    <w:rsid w:val="00C83FE1"/>
    <w:rsid w:val="00C867C9"/>
    <w:rsid w:val="00C869D8"/>
    <w:rsid w:val="00C907E6"/>
    <w:rsid w:val="00C921C7"/>
    <w:rsid w:val="00C96814"/>
    <w:rsid w:val="00C96BBA"/>
    <w:rsid w:val="00C9796F"/>
    <w:rsid w:val="00CA1398"/>
    <w:rsid w:val="00CA29DC"/>
    <w:rsid w:val="00CA34DD"/>
    <w:rsid w:val="00CA4DD6"/>
    <w:rsid w:val="00CA588F"/>
    <w:rsid w:val="00CA709F"/>
    <w:rsid w:val="00CA7704"/>
    <w:rsid w:val="00CB05D2"/>
    <w:rsid w:val="00CB28EF"/>
    <w:rsid w:val="00CB5DC4"/>
    <w:rsid w:val="00CC1B79"/>
    <w:rsid w:val="00CC21A3"/>
    <w:rsid w:val="00CC3E80"/>
    <w:rsid w:val="00CC5157"/>
    <w:rsid w:val="00CD055C"/>
    <w:rsid w:val="00CD0F18"/>
    <w:rsid w:val="00CD1364"/>
    <w:rsid w:val="00CD38FD"/>
    <w:rsid w:val="00CD4772"/>
    <w:rsid w:val="00CD53B1"/>
    <w:rsid w:val="00CD603D"/>
    <w:rsid w:val="00CE206F"/>
    <w:rsid w:val="00CE6785"/>
    <w:rsid w:val="00CF0B78"/>
    <w:rsid w:val="00CF2A33"/>
    <w:rsid w:val="00CF564F"/>
    <w:rsid w:val="00CF7DB4"/>
    <w:rsid w:val="00D014FE"/>
    <w:rsid w:val="00D01B89"/>
    <w:rsid w:val="00D01DAF"/>
    <w:rsid w:val="00D03FB9"/>
    <w:rsid w:val="00D04497"/>
    <w:rsid w:val="00D045B0"/>
    <w:rsid w:val="00D05D1D"/>
    <w:rsid w:val="00D07717"/>
    <w:rsid w:val="00D11603"/>
    <w:rsid w:val="00D12C7C"/>
    <w:rsid w:val="00D13DCB"/>
    <w:rsid w:val="00D15D31"/>
    <w:rsid w:val="00D2087A"/>
    <w:rsid w:val="00D2092C"/>
    <w:rsid w:val="00D20BD6"/>
    <w:rsid w:val="00D22694"/>
    <w:rsid w:val="00D25E87"/>
    <w:rsid w:val="00D2738E"/>
    <w:rsid w:val="00D30AE6"/>
    <w:rsid w:val="00D3105B"/>
    <w:rsid w:val="00D35AB3"/>
    <w:rsid w:val="00D40B2F"/>
    <w:rsid w:val="00D42DAE"/>
    <w:rsid w:val="00D42FC0"/>
    <w:rsid w:val="00D42FD3"/>
    <w:rsid w:val="00D439DB"/>
    <w:rsid w:val="00D463AC"/>
    <w:rsid w:val="00D47213"/>
    <w:rsid w:val="00D50DC4"/>
    <w:rsid w:val="00D51132"/>
    <w:rsid w:val="00D54F60"/>
    <w:rsid w:val="00D56BC6"/>
    <w:rsid w:val="00D56D4F"/>
    <w:rsid w:val="00D5731B"/>
    <w:rsid w:val="00D615D7"/>
    <w:rsid w:val="00D658D6"/>
    <w:rsid w:val="00D66BEE"/>
    <w:rsid w:val="00D707F7"/>
    <w:rsid w:val="00D73395"/>
    <w:rsid w:val="00D75B5F"/>
    <w:rsid w:val="00D75C54"/>
    <w:rsid w:val="00D767A0"/>
    <w:rsid w:val="00D91CDE"/>
    <w:rsid w:val="00D9537A"/>
    <w:rsid w:val="00D97D6B"/>
    <w:rsid w:val="00DA2026"/>
    <w:rsid w:val="00DA2078"/>
    <w:rsid w:val="00DA78A8"/>
    <w:rsid w:val="00DA7FE7"/>
    <w:rsid w:val="00DB2389"/>
    <w:rsid w:val="00DB2DB3"/>
    <w:rsid w:val="00DB45CA"/>
    <w:rsid w:val="00DB5B10"/>
    <w:rsid w:val="00DB63B6"/>
    <w:rsid w:val="00DB645D"/>
    <w:rsid w:val="00DB650E"/>
    <w:rsid w:val="00DB75EF"/>
    <w:rsid w:val="00DC01CE"/>
    <w:rsid w:val="00DC08A8"/>
    <w:rsid w:val="00DC0C4B"/>
    <w:rsid w:val="00DC2C4F"/>
    <w:rsid w:val="00DC351D"/>
    <w:rsid w:val="00DC3A17"/>
    <w:rsid w:val="00DC44C1"/>
    <w:rsid w:val="00DC4732"/>
    <w:rsid w:val="00DC6166"/>
    <w:rsid w:val="00DC689D"/>
    <w:rsid w:val="00DD1398"/>
    <w:rsid w:val="00DD5432"/>
    <w:rsid w:val="00DD5512"/>
    <w:rsid w:val="00DD658A"/>
    <w:rsid w:val="00DD72DE"/>
    <w:rsid w:val="00DE50A4"/>
    <w:rsid w:val="00DE5B9E"/>
    <w:rsid w:val="00DE7B81"/>
    <w:rsid w:val="00DF2ACF"/>
    <w:rsid w:val="00DF2D14"/>
    <w:rsid w:val="00DF68F9"/>
    <w:rsid w:val="00DF7948"/>
    <w:rsid w:val="00E0058C"/>
    <w:rsid w:val="00E01E56"/>
    <w:rsid w:val="00E031B0"/>
    <w:rsid w:val="00E0500E"/>
    <w:rsid w:val="00E06517"/>
    <w:rsid w:val="00E1020F"/>
    <w:rsid w:val="00E125C4"/>
    <w:rsid w:val="00E1526A"/>
    <w:rsid w:val="00E1582E"/>
    <w:rsid w:val="00E16202"/>
    <w:rsid w:val="00E17D56"/>
    <w:rsid w:val="00E21622"/>
    <w:rsid w:val="00E22D6C"/>
    <w:rsid w:val="00E2301F"/>
    <w:rsid w:val="00E23319"/>
    <w:rsid w:val="00E23B2D"/>
    <w:rsid w:val="00E25E1C"/>
    <w:rsid w:val="00E277C1"/>
    <w:rsid w:val="00E307DE"/>
    <w:rsid w:val="00E31C18"/>
    <w:rsid w:val="00E327FC"/>
    <w:rsid w:val="00E35C5F"/>
    <w:rsid w:val="00E371F7"/>
    <w:rsid w:val="00E41C26"/>
    <w:rsid w:val="00E425E7"/>
    <w:rsid w:val="00E42C93"/>
    <w:rsid w:val="00E43A5F"/>
    <w:rsid w:val="00E47A2D"/>
    <w:rsid w:val="00E50FFB"/>
    <w:rsid w:val="00E51678"/>
    <w:rsid w:val="00E53A1C"/>
    <w:rsid w:val="00E53B58"/>
    <w:rsid w:val="00E56118"/>
    <w:rsid w:val="00E56CB1"/>
    <w:rsid w:val="00E60949"/>
    <w:rsid w:val="00E64271"/>
    <w:rsid w:val="00E644CC"/>
    <w:rsid w:val="00E678A0"/>
    <w:rsid w:val="00E72F5E"/>
    <w:rsid w:val="00E777D5"/>
    <w:rsid w:val="00E77BE5"/>
    <w:rsid w:val="00E801D1"/>
    <w:rsid w:val="00E821EE"/>
    <w:rsid w:val="00E87DF7"/>
    <w:rsid w:val="00E90544"/>
    <w:rsid w:val="00E906AC"/>
    <w:rsid w:val="00E90E87"/>
    <w:rsid w:val="00E9165F"/>
    <w:rsid w:val="00E91689"/>
    <w:rsid w:val="00E91C24"/>
    <w:rsid w:val="00E9296E"/>
    <w:rsid w:val="00E92E37"/>
    <w:rsid w:val="00E956E8"/>
    <w:rsid w:val="00EA2914"/>
    <w:rsid w:val="00EB016A"/>
    <w:rsid w:val="00EB5522"/>
    <w:rsid w:val="00EB5FA6"/>
    <w:rsid w:val="00EB6663"/>
    <w:rsid w:val="00EB7257"/>
    <w:rsid w:val="00EB7322"/>
    <w:rsid w:val="00EC1157"/>
    <w:rsid w:val="00EC1D71"/>
    <w:rsid w:val="00EC23C9"/>
    <w:rsid w:val="00EC55C8"/>
    <w:rsid w:val="00ED1507"/>
    <w:rsid w:val="00ED37D3"/>
    <w:rsid w:val="00ED389B"/>
    <w:rsid w:val="00ED4980"/>
    <w:rsid w:val="00ED5EA6"/>
    <w:rsid w:val="00EE0BBE"/>
    <w:rsid w:val="00EE58A7"/>
    <w:rsid w:val="00EE5EEA"/>
    <w:rsid w:val="00EE7E28"/>
    <w:rsid w:val="00EF07DA"/>
    <w:rsid w:val="00EF18AE"/>
    <w:rsid w:val="00EF2E69"/>
    <w:rsid w:val="00EF5D96"/>
    <w:rsid w:val="00EF639B"/>
    <w:rsid w:val="00EF6695"/>
    <w:rsid w:val="00EF73AF"/>
    <w:rsid w:val="00EF7D17"/>
    <w:rsid w:val="00F0421D"/>
    <w:rsid w:val="00F05D71"/>
    <w:rsid w:val="00F11064"/>
    <w:rsid w:val="00F1138F"/>
    <w:rsid w:val="00F12D5D"/>
    <w:rsid w:val="00F1551E"/>
    <w:rsid w:val="00F22A69"/>
    <w:rsid w:val="00F254AF"/>
    <w:rsid w:val="00F257E1"/>
    <w:rsid w:val="00F33214"/>
    <w:rsid w:val="00F351AA"/>
    <w:rsid w:val="00F40BF1"/>
    <w:rsid w:val="00F40EB4"/>
    <w:rsid w:val="00F420E4"/>
    <w:rsid w:val="00F45778"/>
    <w:rsid w:val="00F45E92"/>
    <w:rsid w:val="00F47DFF"/>
    <w:rsid w:val="00F5063D"/>
    <w:rsid w:val="00F50D42"/>
    <w:rsid w:val="00F5145F"/>
    <w:rsid w:val="00F55517"/>
    <w:rsid w:val="00F5654F"/>
    <w:rsid w:val="00F56CC8"/>
    <w:rsid w:val="00F57B30"/>
    <w:rsid w:val="00F6144A"/>
    <w:rsid w:val="00F65EAE"/>
    <w:rsid w:val="00F711C8"/>
    <w:rsid w:val="00F71361"/>
    <w:rsid w:val="00F71601"/>
    <w:rsid w:val="00F72247"/>
    <w:rsid w:val="00F7235B"/>
    <w:rsid w:val="00F72E15"/>
    <w:rsid w:val="00F74798"/>
    <w:rsid w:val="00F749A2"/>
    <w:rsid w:val="00F74F41"/>
    <w:rsid w:val="00F75F4C"/>
    <w:rsid w:val="00F76687"/>
    <w:rsid w:val="00F76DE4"/>
    <w:rsid w:val="00F80449"/>
    <w:rsid w:val="00F80982"/>
    <w:rsid w:val="00F80F77"/>
    <w:rsid w:val="00F813DE"/>
    <w:rsid w:val="00F82D62"/>
    <w:rsid w:val="00F83C13"/>
    <w:rsid w:val="00F863D3"/>
    <w:rsid w:val="00F87989"/>
    <w:rsid w:val="00F9019A"/>
    <w:rsid w:val="00F90413"/>
    <w:rsid w:val="00F90A9B"/>
    <w:rsid w:val="00F91624"/>
    <w:rsid w:val="00F91F76"/>
    <w:rsid w:val="00F95536"/>
    <w:rsid w:val="00F9614E"/>
    <w:rsid w:val="00FA056D"/>
    <w:rsid w:val="00FA11BB"/>
    <w:rsid w:val="00FA1355"/>
    <w:rsid w:val="00FA464A"/>
    <w:rsid w:val="00FA5DB8"/>
    <w:rsid w:val="00FB14A7"/>
    <w:rsid w:val="00FB6285"/>
    <w:rsid w:val="00FB704D"/>
    <w:rsid w:val="00FB7A64"/>
    <w:rsid w:val="00FC040B"/>
    <w:rsid w:val="00FC0436"/>
    <w:rsid w:val="00FC07A6"/>
    <w:rsid w:val="00FC1D91"/>
    <w:rsid w:val="00FC5BD8"/>
    <w:rsid w:val="00FC663B"/>
    <w:rsid w:val="00FC6A39"/>
    <w:rsid w:val="00FC74B9"/>
    <w:rsid w:val="00FD1299"/>
    <w:rsid w:val="00FD70CD"/>
    <w:rsid w:val="00FD78D0"/>
    <w:rsid w:val="00FE115F"/>
    <w:rsid w:val="00FE4FA7"/>
    <w:rsid w:val="00FE5B8D"/>
    <w:rsid w:val="00FE6200"/>
    <w:rsid w:val="00FE6EDF"/>
    <w:rsid w:val="00FE6F0A"/>
    <w:rsid w:val="00FF2A1C"/>
    <w:rsid w:val="00FF3AC2"/>
    <w:rsid w:val="00FF6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3E80"/>
    <w:pPr>
      <w:suppressAutoHyphens/>
      <w:spacing w:after="0" w:line="100" w:lineRule="atLeas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rsid w:val="00CC3E80"/>
    <w:rPr>
      <w:rFonts w:ascii="Times New Roman" w:eastAsia="Times New Roman" w:hAnsi="Times New Roman" w:cs="Times New Roman"/>
      <w:sz w:val="24"/>
      <w:szCs w:val="24"/>
      <w:lang w:val="en-US" w:eastAsia="en-US"/>
    </w:rPr>
  </w:style>
  <w:style w:type="character" w:styleId="PageNumber">
    <w:name w:val="page number"/>
    <w:basedOn w:val="DefaultParagraphFont"/>
    <w:rsid w:val="00CC3E80"/>
  </w:style>
  <w:style w:type="character" w:customStyle="1" w:styleId="HeaderChar">
    <w:name w:val="Header Char"/>
    <w:basedOn w:val="DefaultParagraphFont"/>
    <w:rsid w:val="00CC3E80"/>
    <w:rPr>
      <w:rFonts w:ascii="Times New Roman" w:eastAsia="Times New Roman" w:hAnsi="Times New Roman" w:cs="Times New Roman"/>
      <w:sz w:val="24"/>
      <w:szCs w:val="24"/>
    </w:rPr>
  </w:style>
  <w:style w:type="character" w:styleId="PlaceholderText">
    <w:name w:val="Placeholder Text"/>
    <w:basedOn w:val="DefaultParagraphFont"/>
    <w:rsid w:val="00CC3E80"/>
    <w:rPr>
      <w:color w:val="808080"/>
    </w:rPr>
  </w:style>
  <w:style w:type="character" w:customStyle="1" w:styleId="InternetLink">
    <w:name w:val="Internet Link"/>
    <w:basedOn w:val="DefaultParagraphFont"/>
    <w:rsid w:val="00CC3E80"/>
    <w:rPr>
      <w:color w:val="0563C1"/>
      <w:u w:val="single"/>
    </w:rPr>
  </w:style>
  <w:style w:type="character" w:customStyle="1" w:styleId="ListLabel1">
    <w:name w:val="ListLabel 1"/>
    <w:rsid w:val="00CC3E80"/>
    <w:rPr>
      <w:b w:val="0"/>
    </w:rPr>
  </w:style>
  <w:style w:type="character" w:customStyle="1" w:styleId="ListLabel2">
    <w:name w:val="ListLabel 2"/>
    <w:rsid w:val="00CC3E80"/>
    <w:rPr>
      <w:color w:val="FF0000"/>
    </w:rPr>
  </w:style>
  <w:style w:type="character" w:customStyle="1" w:styleId="ListLabel3">
    <w:name w:val="ListLabel 3"/>
    <w:rsid w:val="00CC3E80"/>
    <w:rPr>
      <w:sz w:val="22"/>
      <w:szCs w:val="22"/>
    </w:rPr>
  </w:style>
  <w:style w:type="character" w:customStyle="1" w:styleId="ListLabel4">
    <w:name w:val="ListLabel 4"/>
    <w:rsid w:val="00CC3E80"/>
    <w:rPr>
      <w:rFonts w:cs="Courier New"/>
    </w:rPr>
  </w:style>
  <w:style w:type="character" w:customStyle="1" w:styleId="ListLabel5">
    <w:name w:val="ListLabel 5"/>
    <w:rsid w:val="00CC3E80"/>
    <w:rPr>
      <w:rFonts w:cs="Times New Roman"/>
      <w:sz w:val="22"/>
      <w:szCs w:val="22"/>
    </w:rPr>
  </w:style>
  <w:style w:type="character" w:customStyle="1" w:styleId="ListLabel6">
    <w:name w:val="ListLabel 6"/>
    <w:rsid w:val="00CC3E80"/>
    <w:rPr>
      <w:color w:val="00000A"/>
    </w:rPr>
  </w:style>
  <w:style w:type="paragraph" w:customStyle="1" w:styleId="Heading">
    <w:name w:val="Heading"/>
    <w:basedOn w:val="Normal"/>
    <w:next w:val="TextBody"/>
    <w:rsid w:val="00CC3E80"/>
    <w:pPr>
      <w:keepNext/>
      <w:spacing w:before="240" w:after="120"/>
    </w:pPr>
    <w:rPr>
      <w:rFonts w:ascii="Arial" w:eastAsia="Droid Sans Fallback" w:hAnsi="Arial" w:cs="Lohit Hindi"/>
      <w:sz w:val="28"/>
      <w:szCs w:val="28"/>
    </w:rPr>
  </w:style>
  <w:style w:type="paragraph" w:customStyle="1" w:styleId="TextBody">
    <w:name w:val="Text Body"/>
    <w:basedOn w:val="Normal"/>
    <w:rsid w:val="00CC3E80"/>
    <w:pPr>
      <w:spacing w:after="120"/>
    </w:pPr>
  </w:style>
  <w:style w:type="paragraph" w:styleId="List">
    <w:name w:val="List"/>
    <w:basedOn w:val="TextBody"/>
    <w:rsid w:val="00CC3E80"/>
    <w:rPr>
      <w:rFonts w:cs="Lohit Hindi"/>
    </w:rPr>
  </w:style>
  <w:style w:type="paragraph" w:styleId="Caption">
    <w:name w:val="caption"/>
    <w:basedOn w:val="Normal"/>
    <w:rsid w:val="00CC3E80"/>
    <w:pPr>
      <w:suppressLineNumbers/>
      <w:spacing w:before="120" w:after="120"/>
    </w:pPr>
    <w:rPr>
      <w:rFonts w:cs="Lohit Hindi"/>
      <w:i/>
      <w:iCs/>
    </w:rPr>
  </w:style>
  <w:style w:type="paragraph" w:customStyle="1" w:styleId="Index">
    <w:name w:val="Index"/>
    <w:basedOn w:val="Normal"/>
    <w:rsid w:val="00CC3E80"/>
    <w:pPr>
      <w:suppressLineNumbers/>
    </w:pPr>
    <w:rPr>
      <w:rFonts w:cs="Lohit Hindi"/>
    </w:rPr>
  </w:style>
  <w:style w:type="paragraph" w:styleId="Footer">
    <w:name w:val="footer"/>
    <w:basedOn w:val="Normal"/>
    <w:rsid w:val="00CC3E80"/>
    <w:pPr>
      <w:tabs>
        <w:tab w:val="center" w:pos="4320"/>
        <w:tab w:val="right" w:pos="8640"/>
      </w:tabs>
    </w:pPr>
  </w:style>
  <w:style w:type="paragraph" w:styleId="ListParagraph">
    <w:name w:val="List Paragraph"/>
    <w:basedOn w:val="Normal"/>
    <w:qFormat/>
    <w:rsid w:val="00CC3E80"/>
    <w:pPr>
      <w:spacing w:after="200" w:line="276" w:lineRule="auto"/>
      <w:ind w:left="720"/>
      <w:contextualSpacing/>
    </w:pPr>
    <w:rPr>
      <w:rFonts w:ascii="Calibri" w:eastAsia="Calibri" w:hAnsi="Calibri"/>
      <w:sz w:val="22"/>
      <w:szCs w:val="22"/>
    </w:rPr>
  </w:style>
  <w:style w:type="paragraph" w:customStyle="1" w:styleId="Default">
    <w:name w:val="Default"/>
    <w:rsid w:val="00CC3E80"/>
    <w:pPr>
      <w:suppressAutoHyphens/>
      <w:spacing w:after="0" w:line="100" w:lineRule="atLeast"/>
    </w:pPr>
    <w:rPr>
      <w:rFonts w:ascii="Times New Roman" w:eastAsia="Times New Roman" w:hAnsi="Times New Roman" w:cs="Times New Roman"/>
      <w:color w:val="000000"/>
      <w:sz w:val="24"/>
      <w:szCs w:val="24"/>
    </w:rPr>
  </w:style>
  <w:style w:type="paragraph" w:styleId="Header">
    <w:name w:val="header"/>
    <w:basedOn w:val="Normal"/>
    <w:rsid w:val="00CC3E80"/>
    <w:pPr>
      <w:tabs>
        <w:tab w:val="center" w:pos="4680"/>
        <w:tab w:val="right" w:pos="9360"/>
      </w:tabs>
    </w:pPr>
  </w:style>
  <w:style w:type="paragraph" w:styleId="NormalWeb">
    <w:name w:val="Normal (Web)"/>
    <w:basedOn w:val="Normal"/>
    <w:uiPriority w:val="99"/>
    <w:rsid w:val="00CC3E80"/>
    <w:pPr>
      <w:spacing w:before="28" w:after="28"/>
    </w:pPr>
  </w:style>
  <w:style w:type="table" w:styleId="TableGrid">
    <w:name w:val="Table Grid"/>
    <w:basedOn w:val="TableNormal"/>
    <w:uiPriority w:val="39"/>
    <w:rsid w:val="009F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294259">
      <w:bodyDiv w:val="1"/>
      <w:marLeft w:val="0"/>
      <w:marRight w:val="0"/>
      <w:marTop w:val="0"/>
      <w:marBottom w:val="0"/>
      <w:divBdr>
        <w:top w:val="none" w:sz="0" w:space="0" w:color="auto"/>
        <w:left w:val="none" w:sz="0" w:space="0" w:color="auto"/>
        <w:bottom w:val="none" w:sz="0" w:space="0" w:color="auto"/>
        <w:right w:val="none" w:sz="0" w:space="0" w:color="auto"/>
      </w:divBdr>
    </w:div>
    <w:div w:id="147941801">
      <w:bodyDiv w:val="1"/>
      <w:marLeft w:val="0"/>
      <w:marRight w:val="0"/>
      <w:marTop w:val="0"/>
      <w:marBottom w:val="0"/>
      <w:divBdr>
        <w:top w:val="none" w:sz="0" w:space="0" w:color="auto"/>
        <w:left w:val="none" w:sz="0" w:space="0" w:color="auto"/>
        <w:bottom w:val="none" w:sz="0" w:space="0" w:color="auto"/>
        <w:right w:val="none" w:sz="0" w:space="0" w:color="auto"/>
      </w:divBdr>
    </w:div>
    <w:div w:id="307128658">
      <w:bodyDiv w:val="1"/>
      <w:marLeft w:val="0"/>
      <w:marRight w:val="0"/>
      <w:marTop w:val="0"/>
      <w:marBottom w:val="0"/>
      <w:divBdr>
        <w:top w:val="none" w:sz="0" w:space="0" w:color="auto"/>
        <w:left w:val="none" w:sz="0" w:space="0" w:color="auto"/>
        <w:bottom w:val="none" w:sz="0" w:space="0" w:color="auto"/>
        <w:right w:val="none" w:sz="0" w:space="0" w:color="auto"/>
      </w:divBdr>
    </w:div>
    <w:div w:id="335763983">
      <w:bodyDiv w:val="1"/>
      <w:marLeft w:val="0"/>
      <w:marRight w:val="0"/>
      <w:marTop w:val="0"/>
      <w:marBottom w:val="0"/>
      <w:divBdr>
        <w:top w:val="none" w:sz="0" w:space="0" w:color="auto"/>
        <w:left w:val="none" w:sz="0" w:space="0" w:color="auto"/>
        <w:bottom w:val="none" w:sz="0" w:space="0" w:color="auto"/>
        <w:right w:val="none" w:sz="0" w:space="0" w:color="auto"/>
      </w:divBdr>
    </w:div>
    <w:div w:id="497429976">
      <w:bodyDiv w:val="1"/>
      <w:marLeft w:val="0"/>
      <w:marRight w:val="0"/>
      <w:marTop w:val="0"/>
      <w:marBottom w:val="0"/>
      <w:divBdr>
        <w:top w:val="none" w:sz="0" w:space="0" w:color="auto"/>
        <w:left w:val="none" w:sz="0" w:space="0" w:color="auto"/>
        <w:bottom w:val="none" w:sz="0" w:space="0" w:color="auto"/>
        <w:right w:val="none" w:sz="0" w:space="0" w:color="auto"/>
      </w:divBdr>
    </w:div>
    <w:div w:id="545531455">
      <w:bodyDiv w:val="1"/>
      <w:marLeft w:val="0"/>
      <w:marRight w:val="0"/>
      <w:marTop w:val="0"/>
      <w:marBottom w:val="0"/>
      <w:divBdr>
        <w:top w:val="none" w:sz="0" w:space="0" w:color="auto"/>
        <w:left w:val="none" w:sz="0" w:space="0" w:color="auto"/>
        <w:bottom w:val="none" w:sz="0" w:space="0" w:color="auto"/>
        <w:right w:val="none" w:sz="0" w:space="0" w:color="auto"/>
      </w:divBdr>
    </w:div>
    <w:div w:id="584874915">
      <w:bodyDiv w:val="1"/>
      <w:marLeft w:val="0"/>
      <w:marRight w:val="0"/>
      <w:marTop w:val="0"/>
      <w:marBottom w:val="0"/>
      <w:divBdr>
        <w:top w:val="none" w:sz="0" w:space="0" w:color="auto"/>
        <w:left w:val="none" w:sz="0" w:space="0" w:color="auto"/>
        <w:bottom w:val="none" w:sz="0" w:space="0" w:color="auto"/>
        <w:right w:val="none" w:sz="0" w:space="0" w:color="auto"/>
      </w:divBdr>
    </w:div>
    <w:div w:id="585119156">
      <w:bodyDiv w:val="1"/>
      <w:marLeft w:val="0"/>
      <w:marRight w:val="0"/>
      <w:marTop w:val="0"/>
      <w:marBottom w:val="0"/>
      <w:divBdr>
        <w:top w:val="none" w:sz="0" w:space="0" w:color="auto"/>
        <w:left w:val="none" w:sz="0" w:space="0" w:color="auto"/>
        <w:bottom w:val="none" w:sz="0" w:space="0" w:color="auto"/>
        <w:right w:val="none" w:sz="0" w:space="0" w:color="auto"/>
      </w:divBdr>
    </w:div>
    <w:div w:id="683822065">
      <w:bodyDiv w:val="1"/>
      <w:marLeft w:val="0"/>
      <w:marRight w:val="0"/>
      <w:marTop w:val="0"/>
      <w:marBottom w:val="0"/>
      <w:divBdr>
        <w:top w:val="none" w:sz="0" w:space="0" w:color="auto"/>
        <w:left w:val="none" w:sz="0" w:space="0" w:color="auto"/>
        <w:bottom w:val="none" w:sz="0" w:space="0" w:color="auto"/>
        <w:right w:val="none" w:sz="0" w:space="0" w:color="auto"/>
      </w:divBdr>
    </w:div>
    <w:div w:id="688407585">
      <w:bodyDiv w:val="1"/>
      <w:marLeft w:val="0"/>
      <w:marRight w:val="0"/>
      <w:marTop w:val="0"/>
      <w:marBottom w:val="0"/>
      <w:divBdr>
        <w:top w:val="none" w:sz="0" w:space="0" w:color="auto"/>
        <w:left w:val="none" w:sz="0" w:space="0" w:color="auto"/>
        <w:bottom w:val="none" w:sz="0" w:space="0" w:color="auto"/>
        <w:right w:val="none" w:sz="0" w:space="0" w:color="auto"/>
      </w:divBdr>
    </w:div>
    <w:div w:id="704134487">
      <w:bodyDiv w:val="1"/>
      <w:marLeft w:val="0"/>
      <w:marRight w:val="0"/>
      <w:marTop w:val="0"/>
      <w:marBottom w:val="0"/>
      <w:divBdr>
        <w:top w:val="none" w:sz="0" w:space="0" w:color="auto"/>
        <w:left w:val="none" w:sz="0" w:space="0" w:color="auto"/>
        <w:bottom w:val="none" w:sz="0" w:space="0" w:color="auto"/>
        <w:right w:val="none" w:sz="0" w:space="0" w:color="auto"/>
      </w:divBdr>
    </w:div>
    <w:div w:id="761072192">
      <w:bodyDiv w:val="1"/>
      <w:marLeft w:val="0"/>
      <w:marRight w:val="0"/>
      <w:marTop w:val="0"/>
      <w:marBottom w:val="0"/>
      <w:divBdr>
        <w:top w:val="none" w:sz="0" w:space="0" w:color="auto"/>
        <w:left w:val="none" w:sz="0" w:space="0" w:color="auto"/>
        <w:bottom w:val="none" w:sz="0" w:space="0" w:color="auto"/>
        <w:right w:val="none" w:sz="0" w:space="0" w:color="auto"/>
      </w:divBdr>
    </w:div>
    <w:div w:id="842818024">
      <w:bodyDiv w:val="1"/>
      <w:marLeft w:val="0"/>
      <w:marRight w:val="0"/>
      <w:marTop w:val="0"/>
      <w:marBottom w:val="0"/>
      <w:divBdr>
        <w:top w:val="none" w:sz="0" w:space="0" w:color="auto"/>
        <w:left w:val="none" w:sz="0" w:space="0" w:color="auto"/>
        <w:bottom w:val="none" w:sz="0" w:space="0" w:color="auto"/>
        <w:right w:val="none" w:sz="0" w:space="0" w:color="auto"/>
      </w:divBdr>
    </w:div>
    <w:div w:id="989482441">
      <w:bodyDiv w:val="1"/>
      <w:marLeft w:val="0"/>
      <w:marRight w:val="0"/>
      <w:marTop w:val="0"/>
      <w:marBottom w:val="0"/>
      <w:divBdr>
        <w:top w:val="none" w:sz="0" w:space="0" w:color="auto"/>
        <w:left w:val="none" w:sz="0" w:space="0" w:color="auto"/>
        <w:bottom w:val="none" w:sz="0" w:space="0" w:color="auto"/>
        <w:right w:val="none" w:sz="0" w:space="0" w:color="auto"/>
      </w:divBdr>
    </w:div>
    <w:div w:id="1039938238">
      <w:bodyDiv w:val="1"/>
      <w:marLeft w:val="0"/>
      <w:marRight w:val="0"/>
      <w:marTop w:val="0"/>
      <w:marBottom w:val="0"/>
      <w:divBdr>
        <w:top w:val="none" w:sz="0" w:space="0" w:color="auto"/>
        <w:left w:val="none" w:sz="0" w:space="0" w:color="auto"/>
        <w:bottom w:val="none" w:sz="0" w:space="0" w:color="auto"/>
        <w:right w:val="none" w:sz="0" w:space="0" w:color="auto"/>
      </w:divBdr>
    </w:div>
    <w:div w:id="1086806586">
      <w:bodyDiv w:val="1"/>
      <w:marLeft w:val="0"/>
      <w:marRight w:val="0"/>
      <w:marTop w:val="0"/>
      <w:marBottom w:val="0"/>
      <w:divBdr>
        <w:top w:val="none" w:sz="0" w:space="0" w:color="auto"/>
        <w:left w:val="none" w:sz="0" w:space="0" w:color="auto"/>
        <w:bottom w:val="none" w:sz="0" w:space="0" w:color="auto"/>
        <w:right w:val="none" w:sz="0" w:space="0" w:color="auto"/>
      </w:divBdr>
    </w:div>
    <w:div w:id="1177695979">
      <w:bodyDiv w:val="1"/>
      <w:marLeft w:val="0"/>
      <w:marRight w:val="0"/>
      <w:marTop w:val="0"/>
      <w:marBottom w:val="0"/>
      <w:divBdr>
        <w:top w:val="none" w:sz="0" w:space="0" w:color="auto"/>
        <w:left w:val="none" w:sz="0" w:space="0" w:color="auto"/>
        <w:bottom w:val="none" w:sz="0" w:space="0" w:color="auto"/>
        <w:right w:val="none" w:sz="0" w:space="0" w:color="auto"/>
      </w:divBdr>
    </w:div>
    <w:div w:id="1189300155">
      <w:bodyDiv w:val="1"/>
      <w:marLeft w:val="0"/>
      <w:marRight w:val="0"/>
      <w:marTop w:val="0"/>
      <w:marBottom w:val="0"/>
      <w:divBdr>
        <w:top w:val="none" w:sz="0" w:space="0" w:color="auto"/>
        <w:left w:val="none" w:sz="0" w:space="0" w:color="auto"/>
        <w:bottom w:val="none" w:sz="0" w:space="0" w:color="auto"/>
        <w:right w:val="none" w:sz="0" w:space="0" w:color="auto"/>
      </w:divBdr>
    </w:div>
    <w:div w:id="1224489877">
      <w:bodyDiv w:val="1"/>
      <w:marLeft w:val="0"/>
      <w:marRight w:val="0"/>
      <w:marTop w:val="0"/>
      <w:marBottom w:val="0"/>
      <w:divBdr>
        <w:top w:val="none" w:sz="0" w:space="0" w:color="auto"/>
        <w:left w:val="none" w:sz="0" w:space="0" w:color="auto"/>
        <w:bottom w:val="none" w:sz="0" w:space="0" w:color="auto"/>
        <w:right w:val="none" w:sz="0" w:space="0" w:color="auto"/>
      </w:divBdr>
    </w:div>
    <w:div w:id="1292446197">
      <w:bodyDiv w:val="1"/>
      <w:marLeft w:val="0"/>
      <w:marRight w:val="0"/>
      <w:marTop w:val="0"/>
      <w:marBottom w:val="0"/>
      <w:divBdr>
        <w:top w:val="none" w:sz="0" w:space="0" w:color="auto"/>
        <w:left w:val="none" w:sz="0" w:space="0" w:color="auto"/>
        <w:bottom w:val="none" w:sz="0" w:space="0" w:color="auto"/>
        <w:right w:val="none" w:sz="0" w:space="0" w:color="auto"/>
      </w:divBdr>
    </w:div>
    <w:div w:id="1295525094">
      <w:bodyDiv w:val="1"/>
      <w:marLeft w:val="0"/>
      <w:marRight w:val="0"/>
      <w:marTop w:val="0"/>
      <w:marBottom w:val="0"/>
      <w:divBdr>
        <w:top w:val="none" w:sz="0" w:space="0" w:color="auto"/>
        <w:left w:val="none" w:sz="0" w:space="0" w:color="auto"/>
        <w:bottom w:val="none" w:sz="0" w:space="0" w:color="auto"/>
        <w:right w:val="none" w:sz="0" w:space="0" w:color="auto"/>
      </w:divBdr>
    </w:div>
    <w:div w:id="1471021288">
      <w:bodyDiv w:val="1"/>
      <w:marLeft w:val="0"/>
      <w:marRight w:val="0"/>
      <w:marTop w:val="0"/>
      <w:marBottom w:val="0"/>
      <w:divBdr>
        <w:top w:val="none" w:sz="0" w:space="0" w:color="auto"/>
        <w:left w:val="none" w:sz="0" w:space="0" w:color="auto"/>
        <w:bottom w:val="none" w:sz="0" w:space="0" w:color="auto"/>
        <w:right w:val="none" w:sz="0" w:space="0" w:color="auto"/>
      </w:divBdr>
    </w:div>
    <w:div w:id="1519126692">
      <w:bodyDiv w:val="1"/>
      <w:marLeft w:val="0"/>
      <w:marRight w:val="0"/>
      <w:marTop w:val="0"/>
      <w:marBottom w:val="0"/>
      <w:divBdr>
        <w:top w:val="none" w:sz="0" w:space="0" w:color="auto"/>
        <w:left w:val="none" w:sz="0" w:space="0" w:color="auto"/>
        <w:bottom w:val="none" w:sz="0" w:space="0" w:color="auto"/>
        <w:right w:val="none" w:sz="0" w:space="0" w:color="auto"/>
      </w:divBdr>
    </w:div>
    <w:div w:id="1590649545">
      <w:bodyDiv w:val="1"/>
      <w:marLeft w:val="0"/>
      <w:marRight w:val="0"/>
      <w:marTop w:val="0"/>
      <w:marBottom w:val="0"/>
      <w:divBdr>
        <w:top w:val="none" w:sz="0" w:space="0" w:color="auto"/>
        <w:left w:val="none" w:sz="0" w:space="0" w:color="auto"/>
        <w:bottom w:val="none" w:sz="0" w:space="0" w:color="auto"/>
        <w:right w:val="none" w:sz="0" w:space="0" w:color="auto"/>
      </w:divBdr>
    </w:div>
    <w:div w:id="1678464048">
      <w:bodyDiv w:val="1"/>
      <w:marLeft w:val="0"/>
      <w:marRight w:val="0"/>
      <w:marTop w:val="0"/>
      <w:marBottom w:val="0"/>
      <w:divBdr>
        <w:top w:val="none" w:sz="0" w:space="0" w:color="auto"/>
        <w:left w:val="none" w:sz="0" w:space="0" w:color="auto"/>
        <w:bottom w:val="none" w:sz="0" w:space="0" w:color="auto"/>
        <w:right w:val="none" w:sz="0" w:space="0" w:color="auto"/>
      </w:divBdr>
    </w:div>
    <w:div w:id="1817336910">
      <w:bodyDiv w:val="1"/>
      <w:marLeft w:val="0"/>
      <w:marRight w:val="0"/>
      <w:marTop w:val="0"/>
      <w:marBottom w:val="0"/>
      <w:divBdr>
        <w:top w:val="none" w:sz="0" w:space="0" w:color="auto"/>
        <w:left w:val="none" w:sz="0" w:space="0" w:color="auto"/>
        <w:bottom w:val="none" w:sz="0" w:space="0" w:color="auto"/>
        <w:right w:val="none" w:sz="0" w:space="0" w:color="auto"/>
      </w:divBdr>
    </w:div>
    <w:div w:id="1983074887">
      <w:bodyDiv w:val="1"/>
      <w:marLeft w:val="0"/>
      <w:marRight w:val="0"/>
      <w:marTop w:val="0"/>
      <w:marBottom w:val="0"/>
      <w:divBdr>
        <w:top w:val="none" w:sz="0" w:space="0" w:color="auto"/>
        <w:left w:val="none" w:sz="0" w:space="0" w:color="auto"/>
        <w:bottom w:val="none" w:sz="0" w:space="0" w:color="auto"/>
        <w:right w:val="none" w:sz="0" w:space="0" w:color="auto"/>
      </w:divBdr>
    </w:div>
    <w:div w:id="200095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28</Pages>
  <Words>7205</Words>
  <Characters>41072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 huddar</dc:creator>
  <cp:lastModifiedBy>manu</cp:lastModifiedBy>
  <cp:revision>22</cp:revision>
  <cp:lastPrinted>2013-11-04T13:23:00Z</cp:lastPrinted>
  <dcterms:created xsi:type="dcterms:W3CDTF">2013-11-04T12:53:00Z</dcterms:created>
  <dcterms:modified xsi:type="dcterms:W3CDTF">2018-10-13T05:25:00Z</dcterms:modified>
</cp:coreProperties>
</file>